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0608" w14:textId="77777777" w:rsidR="002F69E2" w:rsidRPr="00E32EBA" w:rsidRDefault="002F69E2" w:rsidP="00417DF4">
      <w:pPr>
        <w:rPr>
          <w:rFonts w:cs="Calibri"/>
          <w:sz w:val="22"/>
          <w:szCs w:val="22"/>
          <w:lang w:val="en-GB"/>
        </w:rPr>
        <w:sectPr w:rsidR="002F69E2" w:rsidRPr="00E32EBA" w:rsidSect="008107C9">
          <w:headerReference w:type="default" r:id="rId8"/>
          <w:footerReference w:type="default" r:id="rId9"/>
          <w:pgSz w:w="11900" w:h="16840"/>
          <w:pgMar w:top="1985" w:right="1418" w:bottom="2608" w:left="1247" w:header="1701" w:footer="987" w:gutter="0"/>
          <w:cols w:space="708"/>
          <w:docGrid w:linePitch="360"/>
        </w:sectPr>
      </w:pPr>
    </w:p>
    <w:p w14:paraId="6C2513B5" w14:textId="77777777" w:rsidR="002827FC" w:rsidRPr="00E32EBA" w:rsidRDefault="00601D4F" w:rsidP="002827FC">
      <w:pPr>
        <w:spacing w:before="60"/>
        <w:rPr>
          <w:rFonts w:cs="Calibri"/>
          <w:sz w:val="22"/>
          <w:szCs w:val="22"/>
          <w:lang w:val="en-GB"/>
        </w:rPr>
      </w:pPr>
      <w:r w:rsidRPr="00E32EBA">
        <w:rPr>
          <w:rFonts w:cs="Calibri"/>
          <w:sz w:val="22"/>
          <w:szCs w:val="22"/>
          <w:lang w:val="en-GB"/>
        </w:rPr>
        <w:t>05</w:t>
      </w:r>
      <w:r w:rsidR="002827FC" w:rsidRPr="00E32EBA">
        <w:rPr>
          <w:rFonts w:cs="Calibri"/>
          <w:sz w:val="22"/>
          <w:szCs w:val="22"/>
          <w:lang w:val="en-GB"/>
        </w:rPr>
        <w:t>.</w:t>
      </w:r>
      <w:r w:rsidRPr="00E32EBA">
        <w:rPr>
          <w:rFonts w:cs="Calibri"/>
          <w:sz w:val="22"/>
          <w:szCs w:val="22"/>
          <w:lang w:val="en-GB"/>
        </w:rPr>
        <w:t>07</w:t>
      </w:r>
      <w:r w:rsidR="002827FC" w:rsidRPr="00E32EBA">
        <w:rPr>
          <w:rFonts w:cs="Calibri"/>
          <w:sz w:val="22"/>
          <w:szCs w:val="22"/>
          <w:lang w:val="en-GB"/>
        </w:rPr>
        <w:t>.2021 – ADAC GT Masters</w:t>
      </w:r>
    </w:p>
    <w:p w14:paraId="6571E66F" w14:textId="77777777" w:rsidR="002827FC" w:rsidRPr="00E32EBA" w:rsidRDefault="002827FC" w:rsidP="002827FC">
      <w:pPr>
        <w:rPr>
          <w:rFonts w:cs="Calibri"/>
          <w:sz w:val="32"/>
          <w:szCs w:val="32"/>
          <w:lang w:val="en-GB"/>
        </w:rPr>
      </w:pPr>
    </w:p>
    <w:p w14:paraId="5DA22EE0" w14:textId="31BC7FF4" w:rsidR="002827FC" w:rsidRPr="00E32EBA" w:rsidRDefault="00D4406A" w:rsidP="002827FC">
      <w:pPr>
        <w:tabs>
          <w:tab w:val="left" w:pos="1914"/>
        </w:tabs>
        <w:rPr>
          <w:rFonts w:cs="Calibri"/>
          <w:b/>
          <w:sz w:val="32"/>
          <w:szCs w:val="32"/>
          <w:lang w:val="en-GB"/>
        </w:rPr>
      </w:pPr>
      <w:r>
        <w:rPr>
          <w:rFonts w:cs="Calibri"/>
          <w:b/>
          <w:sz w:val="32"/>
          <w:szCs w:val="32"/>
          <w:lang w:val="en-GB"/>
        </w:rPr>
        <w:t>Summer spectacle in Z</w:t>
      </w:r>
      <w:r w:rsidR="00907F22" w:rsidRPr="00E32EBA">
        <w:rPr>
          <w:rFonts w:cs="Calibri"/>
          <w:b/>
          <w:sz w:val="32"/>
          <w:szCs w:val="32"/>
          <w:lang w:val="en-GB"/>
        </w:rPr>
        <w:t xml:space="preserve">andvoort: </w:t>
      </w:r>
      <w:r>
        <w:rPr>
          <w:rFonts w:cs="Calibri"/>
          <w:b/>
          <w:sz w:val="32"/>
          <w:szCs w:val="32"/>
          <w:lang w:val="en-GB"/>
        </w:rPr>
        <w:t>The German GT Championship starts on the Dutch North Sea coast</w:t>
      </w:r>
      <w:r w:rsidR="00B411BA" w:rsidRPr="00E32EBA">
        <w:rPr>
          <w:rFonts w:cs="Calibri"/>
          <w:b/>
          <w:sz w:val="32"/>
          <w:szCs w:val="32"/>
          <w:lang w:val="en-GB"/>
        </w:rPr>
        <w:t xml:space="preserve"> </w:t>
      </w:r>
    </w:p>
    <w:p w14:paraId="31ED3F90" w14:textId="77777777" w:rsidR="002827FC" w:rsidRPr="00E32EBA" w:rsidRDefault="002827FC" w:rsidP="002827FC">
      <w:pPr>
        <w:ind w:right="-8"/>
        <w:rPr>
          <w:rFonts w:cs="Calibri"/>
          <w:sz w:val="22"/>
          <w:szCs w:val="22"/>
          <w:lang w:val="en-GB"/>
        </w:rPr>
      </w:pPr>
    </w:p>
    <w:p w14:paraId="75AC3846" w14:textId="339370B7" w:rsidR="002827FC" w:rsidRPr="00E32EBA" w:rsidRDefault="004142A4" w:rsidP="002827FC">
      <w:pPr>
        <w:numPr>
          <w:ilvl w:val="0"/>
          <w:numId w:val="1"/>
        </w:numPr>
        <w:rPr>
          <w:rFonts w:cs="Calibri"/>
          <w:b/>
          <w:sz w:val="22"/>
          <w:szCs w:val="22"/>
          <w:lang w:val="en-GB"/>
        </w:rPr>
      </w:pPr>
      <w:r w:rsidRPr="00E32EBA">
        <w:rPr>
          <w:rFonts w:cs="Calibri"/>
          <w:b/>
          <w:sz w:val="22"/>
          <w:szCs w:val="22"/>
          <w:lang w:val="en-GB"/>
        </w:rPr>
        <w:t>Porsche</w:t>
      </w:r>
      <w:r w:rsidR="00D4406A">
        <w:rPr>
          <w:rFonts w:cs="Calibri"/>
          <w:b/>
          <w:sz w:val="22"/>
          <w:szCs w:val="22"/>
          <w:lang w:val="en-GB"/>
        </w:rPr>
        <w:t xml:space="preserve"> drivers</w:t>
      </w:r>
      <w:r w:rsidRPr="00E32EBA">
        <w:rPr>
          <w:rFonts w:cs="Calibri"/>
          <w:b/>
          <w:sz w:val="22"/>
          <w:szCs w:val="22"/>
          <w:lang w:val="en-GB"/>
        </w:rPr>
        <w:t xml:space="preserve"> Michael Ammermüller </w:t>
      </w:r>
      <w:r w:rsidR="00D4406A">
        <w:rPr>
          <w:rFonts w:cs="Calibri"/>
          <w:b/>
          <w:sz w:val="22"/>
          <w:szCs w:val="22"/>
          <w:lang w:val="en-GB"/>
        </w:rPr>
        <w:t>a</w:t>
      </w:r>
      <w:r w:rsidRPr="00E32EBA">
        <w:rPr>
          <w:rFonts w:cs="Calibri"/>
          <w:b/>
          <w:sz w:val="22"/>
          <w:szCs w:val="22"/>
          <w:lang w:val="en-GB"/>
        </w:rPr>
        <w:t xml:space="preserve">nd Mathieu Jaminet </w:t>
      </w:r>
      <w:r w:rsidR="00D4406A">
        <w:rPr>
          <w:rFonts w:cs="Calibri"/>
          <w:b/>
          <w:sz w:val="22"/>
          <w:szCs w:val="22"/>
          <w:lang w:val="en-GB"/>
        </w:rPr>
        <w:t>lead the championship</w:t>
      </w:r>
    </w:p>
    <w:p w14:paraId="6AF7C1C6" w14:textId="504F7E3B" w:rsidR="002827FC" w:rsidRPr="00E32EBA" w:rsidRDefault="004142A4" w:rsidP="002827FC">
      <w:pPr>
        <w:numPr>
          <w:ilvl w:val="0"/>
          <w:numId w:val="1"/>
        </w:numPr>
        <w:rPr>
          <w:rFonts w:cs="Calibri"/>
          <w:b/>
          <w:sz w:val="22"/>
          <w:szCs w:val="22"/>
          <w:lang w:val="en-GB"/>
        </w:rPr>
      </w:pPr>
      <w:r w:rsidRPr="00E32EBA">
        <w:rPr>
          <w:rFonts w:cs="Calibri"/>
          <w:b/>
          <w:sz w:val="22"/>
          <w:szCs w:val="22"/>
          <w:lang w:val="en-GB"/>
        </w:rPr>
        <w:t xml:space="preserve">ADAC GT Masters </w:t>
      </w:r>
      <w:r w:rsidR="00D4406A">
        <w:rPr>
          <w:rFonts w:cs="Calibri"/>
          <w:b/>
          <w:sz w:val="22"/>
          <w:szCs w:val="22"/>
          <w:lang w:val="en-GB"/>
        </w:rPr>
        <w:t xml:space="preserve">lines up for the first time on the new layout at </w:t>
      </w:r>
      <w:r w:rsidR="002C074C" w:rsidRPr="00E32EBA">
        <w:rPr>
          <w:rFonts w:cs="Calibri"/>
          <w:b/>
          <w:sz w:val="22"/>
          <w:szCs w:val="22"/>
          <w:lang w:val="en-GB"/>
        </w:rPr>
        <w:t>CM.com Circuit Zandvoort</w:t>
      </w:r>
    </w:p>
    <w:p w14:paraId="3DD1BBF2" w14:textId="1FBA84A9" w:rsidR="002827FC" w:rsidRPr="00E32EBA" w:rsidRDefault="00D4406A" w:rsidP="002827FC">
      <w:pPr>
        <w:numPr>
          <w:ilvl w:val="0"/>
          <w:numId w:val="1"/>
        </w:numPr>
        <w:rPr>
          <w:rFonts w:cs="Calibri"/>
          <w:b/>
          <w:sz w:val="22"/>
          <w:szCs w:val="22"/>
          <w:lang w:val="en-GB"/>
        </w:rPr>
      </w:pPr>
      <w:r>
        <w:rPr>
          <w:rFonts w:cs="Calibri"/>
          <w:b/>
          <w:sz w:val="22"/>
          <w:szCs w:val="22"/>
          <w:lang w:val="en-GB"/>
        </w:rPr>
        <w:t>Up to 3,000 spectators per day permitted at the racetrack</w:t>
      </w:r>
    </w:p>
    <w:p w14:paraId="322405DC" w14:textId="77777777" w:rsidR="002827FC" w:rsidRPr="00E32EBA" w:rsidRDefault="002827FC" w:rsidP="002827FC">
      <w:pPr>
        <w:ind w:left="720"/>
        <w:rPr>
          <w:rFonts w:cs="Calibri"/>
          <w:b/>
          <w:sz w:val="22"/>
          <w:szCs w:val="22"/>
          <w:lang w:val="en-GB"/>
        </w:rPr>
      </w:pPr>
    </w:p>
    <w:p w14:paraId="2B01A5AF" w14:textId="23C02DED" w:rsidR="006F3719" w:rsidRPr="00E32EBA" w:rsidRDefault="00D4406A" w:rsidP="006F3719">
      <w:pPr>
        <w:tabs>
          <w:tab w:val="left" w:pos="5115"/>
        </w:tabs>
        <w:rPr>
          <w:rFonts w:cs="Calibri"/>
          <w:sz w:val="22"/>
          <w:szCs w:val="22"/>
          <w:lang w:val="en-GB"/>
        </w:rPr>
      </w:pPr>
      <w:r>
        <w:rPr>
          <w:rFonts w:cs="Calibri"/>
          <w:sz w:val="22"/>
          <w:szCs w:val="22"/>
          <w:lang w:val="en-GB"/>
        </w:rPr>
        <w:t>Munich</w:t>
      </w:r>
      <w:r w:rsidR="002827FC" w:rsidRPr="00E32EBA">
        <w:rPr>
          <w:rFonts w:cs="Calibri"/>
          <w:sz w:val="22"/>
          <w:szCs w:val="22"/>
          <w:lang w:val="en-GB"/>
        </w:rPr>
        <w:t xml:space="preserve">. </w:t>
      </w:r>
      <w:r>
        <w:rPr>
          <w:rFonts w:cs="Calibri"/>
          <w:sz w:val="22"/>
          <w:szCs w:val="22"/>
          <w:lang w:val="en-GB"/>
        </w:rPr>
        <w:t>Sun, sand and super sports cars</w:t>
      </w:r>
      <w:r w:rsidR="009466C5" w:rsidRPr="00E32EBA">
        <w:rPr>
          <w:rFonts w:cs="Calibri"/>
          <w:sz w:val="22"/>
          <w:szCs w:val="22"/>
          <w:lang w:val="en-GB"/>
        </w:rPr>
        <w:t xml:space="preserve">: </w:t>
      </w:r>
      <w:r>
        <w:rPr>
          <w:rFonts w:cs="Calibri"/>
          <w:sz w:val="22"/>
          <w:szCs w:val="22"/>
          <w:lang w:val="en-GB"/>
        </w:rPr>
        <w:t>This weekend (9</w:t>
      </w:r>
      <w:r w:rsidRPr="00D4406A">
        <w:rPr>
          <w:rFonts w:cs="Calibri"/>
          <w:sz w:val="22"/>
          <w:szCs w:val="22"/>
          <w:vertAlign w:val="superscript"/>
          <w:lang w:val="en-GB"/>
        </w:rPr>
        <w:t>th</w:t>
      </w:r>
      <w:r>
        <w:rPr>
          <w:rFonts w:cs="Calibri"/>
          <w:sz w:val="22"/>
          <w:szCs w:val="22"/>
          <w:lang w:val="en-GB"/>
        </w:rPr>
        <w:t xml:space="preserve"> to 11</w:t>
      </w:r>
      <w:r w:rsidRPr="00D4406A">
        <w:rPr>
          <w:rFonts w:cs="Calibri"/>
          <w:sz w:val="22"/>
          <w:szCs w:val="22"/>
          <w:vertAlign w:val="superscript"/>
          <w:lang w:val="en-GB"/>
        </w:rPr>
        <w:t>th</w:t>
      </w:r>
      <w:r>
        <w:rPr>
          <w:rFonts w:cs="Calibri"/>
          <w:sz w:val="22"/>
          <w:szCs w:val="22"/>
          <w:lang w:val="en-GB"/>
        </w:rPr>
        <w:t xml:space="preserve"> July), the unique holiday atmosphere of Zandvoort awaits the German GT Championship</w:t>
      </w:r>
      <w:r w:rsidR="009466C5" w:rsidRPr="00E32EBA">
        <w:rPr>
          <w:rFonts w:cs="Calibri"/>
          <w:sz w:val="22"/>
          <w:szCs w:val="22"/>
          <w:lang w:val="en-GB"/>
        </w:rPr>
        <w:t xml:space="preserve">. </w:t>
      </w:r>
      <w:r>
        <w:rPr>
          <w:rFonts w:cs="Calibri"/>
          <w:sz w:val="22"/>
          <w:szCs w:val="22"/>
          <w:lang w:val="en-GB"/>
        </w:rPr>
        <w:t xml:space="preserve">The ADAC GT Masters will start for the first time </w:t>
      </w:r>
      <w:r w:rsidR="009334BE">
        <w:rPr>
          <w:rFonts w:cs="Calibri"/>
          <w:sz w:val="22"/>
          <w:szCs w:val="22"/>
          <w:lang w:val="en-GB"/>
        </w:rPr>
        <w:t xml:space="preserve">– even before Formula 1 – on </w:t>
      </w:r>
      <w:r>
        <w:rPr>
          <w:rFonts w:cs="Calibri"/>
          <w:sz w:val="22"/>
          <w:szCs w:val="22"/>
          <w:lang w:val="en-GB"/>
        </w:rPr>
        <w:t xml:space="preserve">the spectacular new layout at the Dutch circuit, which </w:t>
      </w:r>
      <w:r w:rsidR="009334BE">
        <w:rPr>
          <w:rFonts w:cs="Calibri"/>
          <w:sz w:val="22"/>
          <w:szCs w:val="22"/>
          <w:lang w:val="en-GB"/>
        </w:rPr>
        <w:t>nestles</w:t>
      </w:r>
      <w:r>
        <w:rPr>
          <w:rFonts w:cs="Calibri"/>
          <w:sz w:val="22"/>
          <w:szCs w:val="22"/>
          <w:lang w:val="en-GB"/>
        </w:rPr>
        <w:t xml:space="preserve"> in the North Sea dunes and </w:t>
      </w:r>
      <w:r w:rsidR="009334BE">
        <w:rPr>
          <w:rFonts w:cs="Calibri"/>
          <w:sz w:val="22"/>
          <w:szCs w:val="22"/>
          <w:lang w:val="en-GB"/>
        </w:rPr>
        <w:t>was remodelled last year</w:t>
      </w:r>
      <w:r w:rsidR="0016127A" w:rsidRPr="00E32EBA">
        <w:rPr>
          <w:rFonts w:cs="Calibri"/>
          <w:sz w:val="22"/>
          <w:szCs w:val="22"/>
          <w:lang w:val="en-GB"/>
        </w:rPr>
        <w:t xml:space="preserve">. </w:t>
      </w:r>
      <w:r w:rsidR="009334BE">
        <w:rPr>
          <w:rFonts w:cs="Calibri"/>
          <w:sz w:val="22"/>
          <w:szCs w:val="22"/>
          <w:lang w:val="en-GB"/>
        </w:rPr>
        <w:t xml:space="preserve">Just short of 30 GT3 cars will be out to beat the Porsche 911 GT3 R of championship leaders </w:t>
      </w:r>
      <w:r w:rsidR="008D136B" w:rsidRPr="00E32EBA">
        <w:rPr>
          <w:rFonts w:ascii="Calibri" w:eastAsia="Calibri" w:hAnsi="Calibri" w:cs="Calibri"/>
          <w:sz w:val="22"/>
          <w:szCs w:val="22"/>
          <w:lang w:val="en-GB"/>
        </w:rPr>
        <w:t xml:space="preserve">Michael Ammermüller (35/Rotthalmünster) </w:t>
      </w:r>
      <w:r w:rsidR="009334BE">
        <w:rPr>
          <w:rFonts w:ascii="Calibri" w:eastAsia="Calibri" w:hAnsi="Calibri" w:cs="Calibri"/>
          <w:sz w:val="22"/>
          <w:szCs w:val="22"/>
          <w:lang w:val="en-GB"/>
        </w:rPr>
        <w:t>a</w:t>
      </w:r>
      <w:r w:rsidR="008D136B" w:rsidRPr="00E32EBA">
        <w:rPr>
          <w:rFonts w:ascii="Calibri" w:eastAsia="Calibri" w:hAnsi="Calibri" w:cs="Calibri"/>
          <w:sz w:val="22"/>
          <w:szCs w:val="22"/>
          <w:lang w:val="en-GB"/>
        </w:rPr>
        <w:t xml:space="preserve">nd Mathieu Jaminet (26/F, </w:t>
      </w:r>
      <w:r w:rsidR="009334BE">
        <w:rPr>
          <w:rFonts w:ascii="Calibri" w:eastAsia="Calibri" w:hAnsi="Calibri" w:cs="Calibri"/>
          <w:sz w:val="22"/>
          <w:szCs w:val="22"/>
          <w:lang w:val="en-GB"/>
        </w:rPr>
        <w:t>both</w:t>
      </w:r>
      <w:r w:rsidR="008D136B" w:rsidRPr="00E32EBA">
        <w:rPr>
          <w:rFonts w:ascii="Calibri" w:eastAsia="Calibri" w:hAnsi="Calibri" w:cs="Calibri"/>
          <w:sz w:val="22"/>
          <w:szCs w:val="22"/>
          <w:lang w:val="en-GB"/>
        </w:rPr>
        <w:t xml:space="preserve"> SSR Performance)</w:t>
      </w:r>
      <w:r w:rsidR="00075B26" w:rsidRPr="00E32EBA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9334BE">
        <w:rPr>
          <w:rFonts w:ascii="Calibri" w:eastAsia="Calibri" w:hAnsi="Calibri" w:cs="Calibri"/>
          <w:sz w:val="22"/>
          <w:szCs w:val="22"/>
          <w:lang w:val="en-GB"/>
        </w:rPr>
        <w:t>Up to 3,000 spectators per day will be able to watch the summer spectacle live at the racetrack. TV partner NITRO will broadcast both races live on free-to-air TV from 16:00 on Saturday and Sunday</w:t>
      </w:r>
      <w:r w:rsidR="00075B26" w:rsidRPr="00E32EBA">
        <w:rPr>
          <w:rFonts w:cs="Calibri"/>
          <w:sz w:val="22"/>
          <w:szCs w:val="22"/>
          <w:lang w:val="en-GB"/>
        </w:rPr>
        <w:t xml:space="preserve">. </w:t>
      </w:r>
      <w:r w:rsidR="009334BE">
        <w:rPr>
          <w:rFonts w:cs="Calibri"/>
          <w:sz w:val="22"/>
          <w:szCs w:val="22"/>
          <w:lang w:val="en-GB"/>
        </w:rPr>
        <w:t xml:space="preserve">They can also be watched free of charge and without registration via livestream at </w:t>
      </w:r>
      <w:r w:rsidR="00075B26" w:rsidRPr="00E32EBA">
        <w:rPr>
          <w:rFonts w:cs="Calibri"/>
          <w:sz w:val="22"/>
          <w:szCs w:val="22"/>
          <w:lang w:val="en-GB"/>
        </w:rPr>
        <w:t xml:space="preserve">TVNOW.de </w:t>
      </w:r>
      <w:r w:rsidR="009334BE">
        <w:rPr>
          <w:rFonts w:cs="Calibri"/>
          <w:sz w:val="22"/>
          <w:szCs w:val="22"/>
          <w:lang w:val="en-GB"/>
        </w:rPr>
        <w:t>a</w:t>
      </w:r>
      <w:r w:rsidR="00075B26" w:rsidRPr="00E32EBA">
        <w:rPr>
          <w:rFonts w:cs="Calibri"/>
          <w:sz w:val="22"/>
          <w:szCs w:val="22"/>
          <w:lang w:val="en-GB"/>
        </w:rPr>
        <w:t>nd adac.de/motorsport.</w:t>
      </w:r>
      <w:r w:rsidR="006F3719" w:rsidRPr="00E32EBA">
        <w:rPr>
          <w:rFonts w:cs="Calibri"/>
          <w:sz w:val="22"/>
          <w:szCs w:val="22"/>
          <w:lang w:val="en-GB"/>
        </w:rPr>
        <w:t xml:space="preserve"> </w:t>
      </w:r>
    </w:p>
    <w:p w14:paraId="793DFF77" w14:textId="77777777" w:rsidR="006F3719" w:rsidRPr="00E32EBA" w:rsidRDefault="006F3719" w:rsidP="006F3719">
      <w:pPr>
        <w:rPr>
          <w:rFonts w:cs="Calibri"/>
          <w:sz w:val="22"/>
          <w:szCs w:val="22"/>
          <w:lang w:val="en-GB"/>
        </w:rPr>
      </w:pPr>
    </w:p>
    <w:p w14:paraId="5A7E70B7" w14:textId="652CD0CD" w:rsidR="006F3719" w:rsidRPr="00E32EBA" w:rsidRDefault="006F3719" w:rsidP="006F3719">
      <w:pPr>
        <w:rPr>
          <w:rFonts w:ascii="Calibri" w:eastAsia="Calibri" w:hAnsi="Calibri" w:cs="Calibri"/>
          <w:b/>
          <w:sz w:val="22"/>
          <w:szCs w:val="22"/>
          <w:lang w:val="en-GB"/>
        </w:rPr>
      </w:pP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>Key</w:t>
      </w:r>
      <w:r w:rsidR="009334BE">
        <w:rPr>
          <w:rFonts w:ascii="Calibri" w:eastAsia="Calibri" w:hAnsi="Calibri" w:cs="Calibri"/>
          <w:b/>
          <w:sz w:val="22"/>
          <w:szCs w:val="22"/>
          <w:lang w:val="en-GB"/>
        </w:rPr>
        <w:t xml:space="preserve"> 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>facts, CM.</w:t>
      </w:r>
      <w:r w:rsidR="008C4E34" w:rsidRPr="00E32EBA">
        <w:rPr>
          <w:rFonts w:ascii="Calibri" w:eastAsia="Calibri" w:hAnsi="Calibri" w:cs="Calibri"/>
          <w:b/>
          <w:sz w:val="22"/>
          <w:szCs w:val="22"/>
          <w:lang w:val="en-GB"/>
        </w:rPr>
        <w:t>com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 Circuit Zandvoort, Za</w:t>
      </w:r>
      <w:r w:rsidR="000329F1" w:rsidRPr="00E32EBA">
        <w:rPr>
          <w:rFonts w:ascii="Calibri" w:eastAsia="Calibri" w:hAnsi="Calibri" w:cs="Calibri"/>
          <w:b/>
          <w:sz w:val="22"/>
          <w:szCs w:val="22"/>
          <w:lang w:val="en-GB"/>
        </w:rPr>
        <w:t>ndvoort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, </w:t>
      </w:r>
      <w:r w:rsidR="009334BE">
        <w:rPr>
          <w:rFonts w:ascii="Calibri" w:eastAsia="Calibri" w:hAnsi="Calibri" w:cs="Calibri"/>
          <w:b/>
          <w:sz w:val="22"/>
          <w:szCs w:val="22"/>
          <w:lang w:val="en-GB"/>
        </w:rPr>
        <w:t>races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 5 </w:t>
      </w:r>
      <w:r w:rsidR="009334BE">
        <w:rPr>
          <w:rFonts w:ascii="Calibri" w:eastAsia="Calibri" w:hAnsi="Calibri" w:cs="Calibri"/>
          <w:b/>
          <w:sz w:val="22"/>
          <w:szCs w:val="22"/>
          <w:lang w:val="en-GB"/>
        </w:rPr>
        <w:t>a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nd 6 </w:t>
      </w:r>
      <w:r w:rsidR="009334BE">
        <w:rPr>
          <w:rFonts w:ascii="Calibri" w:eastAsia="Calibri" w:hAnsi="Calibri" w:cs="Calibri"/>
          <w:b/>
          <w:sz w:val="22"/>
          <w:szCs w:val="22"/>
          <w:lang w:val="en-GB"/>
        </w:rPr>
        <w:t>of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 14</w:t>
      </w:r>
    </w:p>
    <w:p w14:paraId="3FB6F951" w14:textId="44BB592A" w:rsidR="006F3719" w:rsidRPr="00E32EBA" w:rsidRDefault="009334BE" w:rsidP="006F3719">
      <w:pP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t>Circuit length</w:t>
      </w:r>
      <w:r w:rsidR="006F3719" w:rsidRPr="00E32EBA">
        <w:rPr>
          <w:rFonts w:ascii="Calibri" w:eastAsia="Calibri" w:hAnsi="Calibri" w:cs="Calibri"/>
          <w:b/>
          <w:sz w:val="22"/>
          <w:szCs w:val="22"/>
          <w:lang w:val="en-GB"/>
        </w:rPr>
        <w:t>: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 xml:space="preserve"> 4</w:t>
      </w:r>
      <w:r>
        <w:rPr>
          <w:rFonts w:ascii="Calibri" w:eastAsia="Calibri" w:hAnsi="Calibri" w:cs="Calibri"/>
          <w:sz w:val="22"/>
          <w:szCs w:val="22"/>
          <w:lang w:val="en-GB"/>
        </w:rPr>
        <w:t>,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>3</w:t>
      </w:r>
      <w:r w:rsidR="008C4E34" w:rsidRPr="00E32EBA">
        <w:rPr>
          <w:rFonts w:ascii="Calibri" w:eastAsia="Calibri" w:hAnsi="Calibri" w:cs="Calibri"/>
          <w:sz w:val="22"/>
          <w:szCs w:val="22"/>
          <w:lang w:val="en-GB"/>
        </w:rPr>
        <w:t>07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n-GB"/>
        </w:rPr>
        <w:t>metres</w:t>
      </w:r>
    </w:p>
    <w:p w14:paraId="69877449" w14:textId="564282E6" w:rsidR="006F3719" w:rsidRPr="00E32EBA" w:rsidRDefault="006F3719" w:rsidP="006F3719">
      <w:pPr>
        <w:rPr>
          <w:rFonts w:ascii="Calibri" w:eastAsia="Calibri" w:hAnsi="Calibri" w:cs="Calibri"/>
          <w:sz w:val="22"/>
          <w:szCs w:val="22"/>
          <w:lang w:val="en-GB"/>
        </w:rPr>
      </w:pP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>Layout:</w:t>
      </w:r>
      <w:r w:rsidRPr="00E32EB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8C4E34" w:rsidRPr="00E32EBA">
        <w:rPr>
          <w:rFonts w:ascii="Calibri" w:eastAsia="Calibri" w:hAnsi="Calibri" w:cs="Calibri"/>
          <w:sz w:val="22"/>
          <w:szCs w:val="22"/>
          <w:lang w:val="en-GB"/>
        </w:rPr>
        <w:t>14</w:t>
      </w:r>
      <w:r w:rsidRPr="00E32EB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9334BE">
        <w:rPr>
          <w:rFonts w:ascii="Calibri" w:eastAsia="Calibri" w:hAnsi="Calibri" w:cs="Calibri"/>
          <w:sz w:val="22"/>
          <w:szCs w:val="22"/>
          <w:lang w:val="en-GB"/>
        </w:rPr>
        <w:t>corners</w:t>
      </w:r>
      <w:r w:rsidRPr="00E32EBA">
        <w:rPr>
          <w:rFonts w:ascii="Calibri" w:eastAsia="Calibri" w:hAnsi="Calibri" w:cs="Calibri"/>
          <w:sz w:val="22"/>
          <w:szCs w:val="22"/>
          <w:lang w:val="en-GB"/>
        </w:rPr>
        <w:t xml:space="preserve"> (</w:t>
      </w:r>
      <w:r w:rsidR="009334BE">
        <w:rPr>
          <w:rFonts w:ascii="Calibri" w:eastAsia="Calibri" w:hAnsi="Calibri" w:cs="Calibri"/>
          <w:sz w:val="22"/>
          <w:szCs w:val="22"/>
          <w:lang w:val="en-GB"/>
        </w:rPr>
        <w:t>ten right-hand, four left-hand</w:t>
      </w:r>
      <w:r w:rsidRPr="00E32EBA">
        <w:rPr>
          <w:rFonts w:ascii="Calibri" w:eastAsia="Calibri" w:hAnsi="Calibri" w:cs="Calibri"/>
          <w:sz w:val="22"/>
          <w:szCs w:val="22"/>
          <w:lang w:val="en-GB"/>
        </w:rPr>
        <w:t xml:space="preserve">), </w:t>
      </w:r>
      <w:r w:rsidR="009334BE">
        <w:rPr>
          <w:rFonts w:ascii="Calibri" w:eastAsia="Calibri" w:hAnsi="Calibri" w:cs="Calibri"/>
          <w:sz w:val="22"/>
          <w:szCs w:val="22"/>
          <w:lang w:val="en-GB"/>
        </w:rPr>
        <w:t>driven clockwise</w:t>
      </w:r>
    </w:p>
    <w:p w14:paraId="0C8508E3" w14:textId="4EE825F5" w:rsidR="006F3719" w:rsidRPr="00E32EBA" w:rsidRDefault="009334BE" w:rsidP="006F3719">
      <w:pP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t>2019 winners</w:t>
      </w:r>
      <w:r w:rsidR="006F3719"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  <w:lang w:val="en-GB"/>
        </w:rPr>
        <w:t xml:space="preserve">race </w:t>
      </w:r>
      <w:r w:rsidR="006F3719" w:rsidRPr="00E32EBA">
        <w:rPr>
          <w:rFonts w:ascii="Calibri" w:eastAsia="Calibri" w:hAnsi="Calibri" w:cs="Calibri"/>
          <w:b/>
          <w:sz w:val="22"/>
          <w:szCs w:val="22"/>
          <w:lang w:val="en-GB"/>
        </w:rPr>
        <w:t>1: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4C6286" w:rsidRPr="00E32EBA">
        <w:rPr>
          <w:rFonts w:ascii="Calibri" w:eastAsia="Calibri" w:hAnsi="Calibri" w:cs="Calibri"/>
          <w:sz w:val="22"/>
          <w:szCs w:val="22"/>
          <w:lang w:val="en-GB"/>
        </w:rPr>
        <w:t>Mirko Bortolotti/Christian Engelhart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 xml:space="preserve"> (</w:t>
      </w:r>
      <w:r w:rsidR="004C6286" w:rsidRPr="00E32EBA">
        <w:rPr>
          <w:rFonts w:ascii="Calibri" w:eastAsia="Calibri" w:hAnsi="Calibri" w:cs="Calibri"/>
          <w:sz w:val="22"/>
          <w:szCs w:val="22"/>
          <w:lang w:val="en-GB"/>
        </w:rPr>
        <w:t>Orange1 by GRT Grasser-Lamborghini Huracán GT3 Evo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>)</w:t>
      </w:r>
    </w:p>
    <w:p w14:paraId="66B2A34F" w14:textId="7907F415" w:rsidR="006F3719" w:rsidRPr="00E32EBA" w:rsidRDefault="009334BE" w:rsidP="006F3719">
      <w:pP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t>2019 winners, race 2</w:t>
      </w:r>
      <w:r w:rsidR="006F3719" w:rsidRPr="00E32EBA">
        <w:rPr>
          <w:rFonts w:ascii="Calibri" w:eastAsia="Calibri" w:hAnsi="Calibri" w:cs="Calibri"/>
          <w:b/>
          <w:sz w:val="22"/>
          <w:szCs w:val="22"/>
          <w:lang w:val="en-GB"/>
        </w:rPr>
        <w:t>: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4C6286" w:rsidRPr="00E32EBA">
        <w:rPr>
          <w:rFonts w:ascii="Calibri" w:eastAsia="Calibri" w:hAnsi="Calibri" w:cs="Calibri"/>
          <w:sz w:val="22"/>
          <w:szCs w:val="22"/>
          <w:lang w:val="en-GB"/>
        </w:rPr>
        <w:t>Ricardo Feller/D</w:t>
      </w:r>
      <w:r w:rsidR="00F20C62" w:rsidRPr="00E32EBA">
        <w:rPr>
          <w:rFonts w:ascii="Calibri" w:eastAsia="Calibri" w:hAnsi="Calibri" w:cs="Calibri"/>
          <w:sz w:val="22"/>
          <w:szCs w:val="22"/>
          <w:lang w:val="en-GB"/>
        </w:rPr>
        <w:t>r</w:t>
      </w:r>
      <w:r w:rsidR="004C6286" w:rsidRPr="00E32EBA">
        <w:rPr>
          <w:rFonts w:ascii="Calibri" w:eastAsia="Calibri" w:hAnsi="Calibri" w:cs="Calibri"/>
          <w:sz w:val="22"/>
          <w:szCs w:val="22"/>
          <w:lang w:val="en-GB"/>
        </w:rPr>
        <w:t xml:space="preserve">ies Vanthoor 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>(</w:t>
      </w:r>
      <w:r w:rsidR="004C6286" w:rsidRPr="00E32EBA">
        <w:rPr>
          <w:rFonts w:ascii="Calibri" w:eastAsia="Calibri" w:hAnsi="Calibri" w:cs="Calibri"/>
          <w:sz w:val="22"/>
          <w:szCs w:val="22"/>
          <w:lang w:val="en-GB"/>
        </w:rPr>
        <w:t>Montaplast by Land-Motorsport, Audi R8 LMS</w:t>
      </w:r>
      <w:r w:rsidR="006F3719" w:rsidRPr="00E32EBA">
        <w:rPr>
          <w:rFonts w:ascii="Calibri" w:eastAsia="Calibri" w:hAnsi="Calibri" w:cs="Calibri"/>
          <w:sz w:val="22"/>
          <w:szCs w:val="22"/>
          <w:lang w:val="en-GB"/>
        </w:rPr>
        <w:t>)</w:t>
      </w:r>
    </w:p>
    <w:p w14:paraId="6E300C67" w14:textId="5F05497A" w:rsidR="006F3719" w:rsidRPr="00E32EBA" w:rsidRDefault="006F3719" w:rsidP="006F3719">
      <w:pPr>
        <w:rPr>
          <w:rFonts w:cs="Calibri"/>
          <w:sz w:val="22"/>
          <w:szCs w:val="22"/>
          <w:lang w:val="en-GB"/>
        </w:rPr>
      </w:pPr>
      <w:r w:rsidRPr="00E32EBA">
        <w:rPr>
          <w:rFonts w:cs="Calibri"/>
          <w:b/>
          <w:sz w:val="22"/>
          <w:szCs w:val="22"/>
          <w:lang w:val="en-GB"/>
        </w:rPr>
        <w:t xml:space="preserve">ADAC GT Masters </w:t>
      </w:r>
      <w:r w:rsidR="009334BE">
        <w:rPr>
          <w:rFonts w:cs="Calibri"/>
          <w:b/>
          <w:sz w:val="22"/>
          <w:szCs w:val="22"/>
          <w:lang w:val="en-GB"/>
        </w:rPr>
        <w:t xml:space="preserve">at </w:t>
      </w:r>
      <w:r w:rsidR="00096E5B" w:rsidRPr="00E32EBA">
        <w:rPr>
          <w:rFonts w:ascii="Calibri" w:eastAsia="Calibri" w:hAnsi="Calibri" w:cs="Calibri"/>
          <w:b/>
          <w:sz w:val="22"/>
          <w:szCs w:val="22"/>
          <w:lang w:val="en-GB"/>
        </w:rPr>
        <w:t>CM.com Circuit Zandvoort</w:t>
      </w:r>
      <w:r w:rsidR="00096E5B" w:rsidRPr="00E32EBA" w:rsidDel="00096E5B">
        <w:rPr>
          <w:rFonts w:cs="Calibri"/>
          <w:b/>
          <w:sz w:val="22"/>
          <w:szCs w:val="22"/>
          <w:lang w:val="en-GB"/>
        </w:rPr>
        <w:t xml:space="preserve"> </w:t>
      </w:r>
      <w:r w:rsidR="009334BE">
        <w:rPr>
          <w:rFonts w:cs="Calibri"/>
          <w:b/>
          <w:sz w:val="22"/>
          <w:szCs w:val="22"/>
          <w:lang w:val="en-GB"/>
        </w:rPr>
        <w:t>on TV and in livestream</w:t>
      </w:r>
      <w:r w:rsidRPr="00E32EBA">
        <w:rPr>
          <w:rFonts w:cs="Calibri"/>
          <w:b/>
          <w:sz w:val="22"/>
          <w:szCs w:val="22"/>
          <w:lang w:val="en-GB"/>
        </w:rPr>
        <w:t>:</w:t>
      </w:r>
      <w:r w:rsidRPr="00E32EBA">
        <w:rPr>
          <w:rFonts w:cs="Calibri"/>
          <w:sz w:val="22"/>
          <w:szCs w:val="22"/>
          <w:lang w:val="en-GB"/>
        </w:rPr>
        <w:t xml:space="preserve"> </w:t>
      </w:r>
      <w:r w:rsidR="009334BE">
        <w:rPr>
          <w:rFonts w:cs="Calibri"/>
          <w:sz w:val="22"/>
          <w:szCs w:val="22"/>
          <w:lang w:val="en-GB"/>
        </w:rPr>
        <w:t>An overview of all the broadcast times can be found attached</w:t>
      </w:r>
    </w:p>
    <w:p w14:paraId="4458AB2D" w14:textId="77777777" w:rsidR="006F3719" w:rsidRPr="00E32EBA" w:rsidRDefault="006F3719" w:rsidP="006F3719">
      <w:pPr>
        <w:rPr>
          <w:rFonts w:cs="Calibri"/>
          <w:sz w:val="22"/>
          <w:szCs w:val="22"/>
          <w:lang w:val="en-GB"/>
        </w:rPr>
      </w:pPr>
    </w:p>
    <w:p w14:paraId="18ABBC96" w14:textId="56A8354D" w:rsidR="002827FC" w:rsidRPr="00E32EBA" w:rsidRDefault="00BC6AD2" w:rsidP="006F3719">
      <w:pPr>
        <w:rPr>
          <w:rFonts w:cs="Calibri"/>
          <w:b/>
          <w:sz w:val="22"/>
          <w:szCs w:val="22"/>
          <w:lang w:val="en-GB"/>
        </w:rPr>
      </w:pPr>
      <w:r>
        <w:rPr>
          <w:rFonts w:cs="Calibri"/>
          <w:b/>
          <w:sz w:val="22"/>
          <w:szCs w:val="22"/>
          <w:lang w:val="en-GB"/>
        </w:rPr>
        <w:t>Favourites</w:t>
      </w:r>
    </w:p>
    <w:p w14:paraId="0F6E74CD" w14:textId="65724417" w:rsidR="00FC2631" w:rsidRPr="00E32EBA" w:rsidRDefault="00BC6AD2" w:rsidP="002827FC">
      <w:pP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cs="Calibri"/>
          <w:sz w:val="22"/>
          <w:szCs w:val="22"/>
          <w:lang w:val="en-GB"/>
        </w:rPr>
        <w:t xml:space="preserve">After two wins in the first four races, defending champion Michael Ammermüller and Porsche works driver Mathieu Jaminet </w:t>
      </w:r>
      <w:r w:rsidR="0058370F">
        <w:rPr>
          <w:rFonts w:cs="Calibri"/>
          <w:sz w:val="22"/>
          <w:szCs w:val="22"/>
          <w:lang w:val="en-GB"/>
        </w:rPr>
        <w:t>arrive in Zandvoort as the championship leaders</w:t>
      </w:r>
      <w:r w:rsidR="008C4E34" w:rsidRPr="00E32EBA">
        <w:rPr>
          <w:rFonts w:cs="Calibri"/>
          <w:sz w:val="22"/>
          <w:szCs w:val="22"/>
          <w:lang w:val="en-GB"/>
        </w:rPr>
        <w:t xml:space="preserve">. </w:t>
      </w:r>
      <w:r w:rsidR="0058370F">
        <w:rPr>
          <w:rFonts w:cs="Calibri"/>
          <w:sz w:val="22"/>
          <w:szCs w:val="22"/>
          <w:lang w:val="en-GB"/>
        </w:rPr>
        <w:t xml:space="preserve">They currently have a lead of 16 points over </w:t>
      </w:r>
      <w:r w:rsidR="00640171" w:rsidRPr="00E32EBA">
        <w:rPr>
          <w:rFonts w:ascii="Calibri" w:eastAsia="Calibri" w:hAnsi="Calibri" w:cs="Calibri"/>
          <w:sz w:val="22"/>
          <w:szCs w:val="22"/>
          <w:lang w:val="en-GB"/>
        </w:rPr>
        <w:t>Mirko Bortolotti (31/I)</w:t>
      </w:r>
      <w:r w:rsidR="00A33F1C" w:rsidRPr="00E32EBA">
        <w:rPr>
          <w:rFonts w:cs="Calibri"/>
          <w:sz w:val="22"/>
          <w:szCs w:val="22"/>
          <w:lang w:val="en-GB"/>
        </w:rPr>
        <w:t xml:space="preserve">, </w:t>
      </w:r>
      <w:r w:rsidR="0058370F">
        <w:rPr>
          <w:rFonts w:cs="Calibri"/>
          <w:sz w:val="22"/>
          <w:szCs w:val="22"/>
          <w:lang w:val="en-GB"/>
        </w:rPr>
        <w:t xml:space="preserve">a race winner in the Netherlands in 2019, and </w:t>
      </w:r>
      <w:r w:rsidR="00640171" w:rsidRPr="00E32EBA">
        <w:rPr>
          <w:rFonts w:ascii="Calibri" w:eastAsia="Calibri" w:hAnsi="Calibri" w:cs="Calibri"/>
          <w:sz w:val="22"/>
          <w:szCs w:val="22"/>
          <w:lang w:val="en-GB"/>
        </w:rPr>
        <w:t>Albert Costa Balboa (31/E, b</w:t>
      </w:r>
      <w:r w:rsidR="0058370F">
        <w:rPr>
          <w:rFonts w:ascii="Calibri" w:eastAsia="Calibri" w:hAnsi="Calibri" w:cs="Calibri"/>
          <w:sz w:val="22"/>
          <w:szCs w:val="22"/>
          <w:lang w:val="en-GB"/>
        </w:rPr>
        <w:t>oth</w:t>
      </w:r>
      <w:r w:rsidR="00640171" w:rsidRPr="00E32EBA">
        <w:rPr>
          <w:rFonts w:ascii="Calibri" w:eastAsia="Calibri" w:hAnsi="Calibri" w:cs="Calibri"/>
          <w:sz w:val="22"/>
          <w:szCs w:val="22"/>
          <w:lang w:val="en-GB"/>
        </w:rPr>
        <w:t xml:space="preserve"> GRT Grasser Racing Team)</w:t>
      </w:r>
      <w:r w:rsidR="00A33F1C" w:rsidRPr="00E32EBA">
        <w:rPr>
          <w:rFonts w:cs="Calibri"/>
          <w:sz w:val="22"/>
          <w:szCs w:val="22"/>
          <w:lang w:val="en-GB"/>
        </w:rPr>
        <w:t xml:space="preserve">. </w:t>
      </w:r>
      <w:r w:rsidR="0058370F">
        <w:rPr>
          <w:rFonts w:cs="Calibri"/>
          <w:sz w:val="22"/>
          <w:szCs w:val="22"/>
          <w:lang w:val="en-GB"/>
        </w:rPr>
        <w:t>The two Lamborghini works drivers are hungry for their first win of the season after twice finishing runner-up</w:t>
      </w:r>
      <w:r w:rsidR="00A33F1C" w:rsidRPr="00E32EBA">
        <w:rPr>
          <w:rFonts w:cs="Calibri"/>
          <w:sz w:val="22"/>
          <w:szCs w:val="22"/>
          <w:lang w:val="en-GB"/>
        </w:rPr>
        <w:t xml:space="preserve">. </w:t>
      </w:r>
      <w:r w:rsidR="0058370F">
        <w:rPr>
          <w:rFonts w:cs="Calibri"/>
          <w:sz w:val="22"/>
          <w:szCs w:val="22"/>
          <w:lang w:val="en-GB"/>
        </w:rPr>
        <w:t>Their chances look good – the Italian sports car is regarded as one of the strongest at the circuit in the dunes</w:t>
      </w:r>
      <w:r w:rsidR="00846C7F" w:rsidRPr="00E32EBA">
        <w:rPr>
          <w:rFonts w:cs="Calibri"/>
          <w:sz w:val="22"/>
          <w:szCs w:val="22"/>
          <w:lang w:val="en-GB"/>
        </w:rPr>
        <w:t xml:space="preserve">. </w:t>
      </w:r>
      <w:r w:rsidR="0058370F">
        <w:rPr>
          <w:rFonts w:cs="Calibri"/>
          <w:sz w:val="22"/>
          <w:szCs w:val="22"/>
          <w:lang w:val="en-GB"/>
        </w:rPr>
        <w:t>Audi is also a good shout for victory in Zandvoort. After all, the R8 LMS is the most successful car at this track, with three wins to its name</w:t>
      </w:r>
      <w:r w:rsidR="008C4E34" w:rsidRPr="00E32EBA">
        <w:rPr>
          <w:rFonts w:cs="Calibri"/>
          <w:sz w:val="22"/>
          <w:szCs w:val="22"/>
          <w:lang w:val="en-GB"/>
        </w:rPr>
        <w:t xml:space="preserve">. </w:t>
      </w:r>
      <w:r w:rsidR="0058370F">
        <w:rPr>
          <w:rFonts w:cs="Calibri"/>
          <w:sz w:val="22"/>
          <w:szCs w:val="22"/>
          <w:lang w:val="en-GB"/>
        </w:rPr>
        <w:t xml:space="preserve">Among the favourites are </w:t>
      </w:r>
      <w:r w:rsidR="00640171" w:rsidRPr="00E32EBA">
        <w:rPr>
          <w:rFonts w:ascii="Calibri" w:eastAsia="Calibri" w:hAnsi="Calibri" w:cs="Calibri"/>
          <w:sz w:val="22"/>
          <w:szCs w:val="22"/>
          <w:lang w:val="en-GB"/>
        </w:rPr>
        <w:t xml:space="preserve">Ricardo Feller (21/CH) </w:t>
      </w:r>
      <w:r w:rsidR="0058370F">
        <w:rPr>
          <w:rFonts w:ascii="Calibri" w:eastAsia="Calibri" w:hAnsi="Calibri" w:cs="Calibri"/>
          <w:sz w:val="22"/>
          <w:szCs w:val="22"/>
          <w:lang w:val="en-GB"/>
        </w:rPr>
        <w:t>a</w:t>
      </w:r>
      <w:r w:rsidR="00640171" w:rsidRPr="00E32EBA">
        <w:rPr>
          <w:rFonts w:ascii="Calibri" w:eastAsia="Calibri" w:hAnsi="Calibri" w:cs="Calibri"/>
          <w:sz w:val="22"/>
          <w:szCs w:val="22"/>
          <w:lang w:val="en-GB"/>
        </w:rPr>
        <w:t xml:space="preserve">nd Christopher Mies (31/Düsseldorf, </w:t>
      </w:r>
      <w:r w:rsidR="0058370F">
        <w:rPr>
          <w:rFonts w:ascii="Calibri" w:eastAsia="Calibri" w:hAnsi="Calibri" w:cs="Calibri"/>
          <w:sz w:val="22"/>
          <w:szCs w:val="22"/>
          <w:lang w:val="en-GB"/>
        </w:rPr>
        <w:t>both</w:t>
      </w:r>
      <w:r w:rsidR="00640171" w:rsidRPr="00E32EBA">
        <w:rPr>
          <w:rFonts w:ascii="Calibri" w:eastAsia="Calibri" w:hAnsi="Calibri" w:cs="Calibri"/>
          <w:sz w:val="22"/>
          <w:szCs w:val="22"/>
          <w:lang w:val="en-GB"/>
        </w:rPr>
        <w:t xml:space="preserve"> Montaplast by Land-Motorsport)</w:t>
      </w:r>
      <w:r w:rsidR="008C4E34" w:rsidRPr="00E32EBA">
        <w:rPr>
          <w:rFonts w:cs="Calibri"/>
          <w:sz w:val="22"/>
          <w:szCs w:val="22"/>
          <w:lang w:val="en-GB"/>
        </w:rPr>
        <w:t xml:space="preserve">, </w:t>
      </w:r>
      <w:r w:rsidR="0058370F">
        <w:rPr>
          <w:rFonts w:cs="Calibri"/>
          <w:sz w:val="22"/>
          <w:szCs w:val="22"/>
          <w:lang w:val="en-GB"/>
        </w:rPr>
        <w:t>who have both tasted victory in the Netherlands in the past</w:t>
      </w:r>
      <w:r w:rsidR="008C4E34" w:rsidRPr="00E32EBA">
        <w:rPr>
          <w:rFonts w:cs="Calibri"/>
          <w:sz w:val="22"/>
          <w:szCs w:val="22"/>
          <w:lang w:val="en-GB"/>
        </w:rPr>
        <w:t xml:space="preserve">. </w:t>
      </w:r>
      <w:r w:rsidR="0058370F">
        <w:rPr>
          <w:rFonts w:cs="Calibri"/>
          <w:sz w:val="22"/>
          <w:szCs w:val="22"/>
          <w:lang w:val="en-GB"/>
        </w:rPr>
        <w:t>The Belgian Audi Sport pairing of Charles Weerts (20/B) and Dries Vanthoor (22/B, both Team WRT), who have also enjoyed a number of GT3 successes together in Zandvoort, are also hopeful of picking up their first victory of the season</w:t>
      </w:r>
      <w:r w:rsidR="008C4E34" w:rsidRPr="00E32EBA">
        <w:rPr>
          <w:rFonts w:cs="Calibri"/>
          <w:sz w:val="22"/>
          <w:szCs w:val="22"/>
          <w:lang w:val="en-GB"/>
        </w:rPr>
        <w:t>.</w:t>
      </w:r>
      <w:r w:rsidR="008A47F7" w:rsidRPr="00E32EBA">
        <w:rPr>
          <w:rFonts w:cs="Calibri"/>
          <w:sz w:val="22"/>
          <w:szCs w:val="22"/>
          <w:lang w:val="en-GB"/>
        </w:rPr>
        <w:t xml:space="preserve"> </w:t>
      </w:r>
      <w:r w:rsidR="008C4E34" w:rsidRPr="00E32EBA">
        <w:rPr>
          <w:rFonts w:cs="Calibri"/>
          <w:sz w:val="22"/>
          <w:szCs w:val="22"/>
          <w:lang w:val="en-GB"/>
        </w:rPr>
        <w:br/>
      </w:r>
    </w:p>
    <w:p w14:paraId="1B8399B1" w14:textId="0FC64008" w:rsidR="00ED3910" w:rsidRPr="00E32EBA" w:rsidRDefault="0058370F" w:rsidP="00ED3910">
      <w:pPr>
        <w:rPr>
          <w:rFonts w:cs="Calibri"/>
          <w:sz w:val="22"/>
          <w:szCs w:val="22"/>
          <w:lang w:val="en-GB"/>
        </w:rPr>
      </w:pPr>
      <w:r>
        <w:rPr>
          <w:rFonts w:cs="Calibri"/>
          <w:b/>
          <w:sz w:val="22"/>
          <w:szCs w:val="22"/>
          <w:lang w:val="en-GB"/>
        </w:rPr>
        <w:lastRenderedPageBreak/>
        <w:t>Circuit</w:t>
      </w:r>
      <w:r w:rsidRPr="00E32EBA">
        <w:rPr>
          <w:rFonts w:cs="Calibri"/>
          <w:b/>
          <w:sz w:val="22"/>
          <w:szCs w:val="22"/>
          <w:lang w:val="en-GB"/>
        </w:rPr>
        <w:t xml:space="preserve"> </w:t>
      </w:r>
      <w:r w:rsidR="008C4E34" w:rsidRPr="00E32EBA">
        <w:rPr>
          <w:rFonts w:cs="Calibri"/>
          <w:b/>
          <w:sz w:val="22"/>
          <w:szCs w:val="22"/>
          <w:lang w:val="en-GB"/>
        </w:rPr>
        <w:br/>
      </w:r>
      <w:r>
        <w:rPr>
          <w:rFonts w:cs="Calibri"/>
          <w:sz w:val="22"/>
          <w:szCs w:val="22"/>
          <w:lang w:val="en-GB"/>
        </w:rPr>
        <w:t>The German GT Championship starts for the first time on the new layout of CM.com Circuit Zandvoort, which was remodelled last year</w:t>
      </w:r>
      <w:r w:rsidR="00994D20" w:rsidRPr="00E32EBA">
        <w:rPr>
          <w:rFonts w:cs="Calibri"/>
          <w:sz w:val="22"/>
          <w:szCs w:val="22"/>
          <w:lang w:val="en-GB"/>
        </w:rPr>
        <w:t xml:space="preserve">. </w:t>
      </w:r>
      <w:r>
        <w:rPr>
          <w:rFonts w:cs="Calibri"/>
          <w:sz w:val="22"/>
          <w:szCs w:val="22"/>
          <w:lang w:val="en-GB"/>
        </w:rPr>
        <w:t>The two new, banked corners – the Hugenholtz bend behind the paddock and the Luyendyk bend, which leads into the start/finish – are particularly spectacular</w:t>
      </w:r>
      <w:r w:rsidR="00994D20" w:rsidRPr="00E32EBA">
        <w:rPr>
          <w:rFonts w:cs="Calibri"/>
          <w:sz w:val="22"/>
          <w:szCs w:val="22"/>
          <w:lang w:val="en-GB"/>
        </w:rPr>
        <w:t xml:space="preserve">. </w:t>
      </w:r>
      <w:r>
        <w:rPr>
          <w:rFonts w:cs="Calibri"/>
          <w:sz w:val="22"/>
          <w:szCs w:val="22"/>
          <w:lang w:val="en-GB"/>
        </w:rPr>
        <w:t>Both provide more overtaking opportunities and thus more racing action</w:t>
      </w:r>
      <w:r w:rsidR="00994D20" w:rsidRPr="00E32EBA">
        <w:rPr>
          <w:rFonts w:cs="Calibri"/>
          <w:sz w:val="22"/>
          <w:szCs w:val="22"/>
          <w:lang w:val="en-GB"/>
        </w:rPr>
        <w:t>.</w:t>
      </w:r>
      <w:r w:rsidR="00F96374" w:rsidRPr="00E32EBA">
        <w:rPr>
          <w:rFonts w:cs="Calibri"/>
          <w:sz w:val="22"/>
          <w:szCs w:val="22"/>
          <w:lang w:val="en-GB"/>
        </w:rPr>
        <w:t xml:space="preserve"> </w:t>
      </w:r>
    </w:p>
    <w:p w14:paraId="22ABDE24" w14:textId="77777777" w:rsidR="00952F05" w:rsidRPr="00E32EBA" w:rsidRDefault="00952F05" w:rsidP="00ED3910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3675BF74" w14:textId="43931E37" w:rsidR="00444144" w:rsidRPr="00E32EBA" w:rsidRDefault="00791521" w:rsidP="00444144">
      <w:pPr>
        <w:rPr>
          <w:rFonts w:ascii="Calibri" w:eastAsia="Calibri" w:hAnsi="Calibri" w:cs="Calibri"/>
          <w:b/>
          <w:sz w:val="22"/>
          <w:szCs w:val="22"/>
          <w:lang w:val="en-GB"/>
        </w:rPr>
      </w:pP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>Fans</w:t>
      </w:r>
    </w:p>
    <w:p w14:paraId="5E3E9DB4" w14:textId="03063540" w:rsidR="00DB374C" w:rsidRPr="00E32EBA" w:rsidRDefault="0058370F" w:rsidP="006B6B97">
      <w:pPr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Up to 3,000 visitors per day are permitted to watch the ADAC GT Masters live at the racetrack in Zandvoort</w:t>
      </w:r>
      <w:r w:rsidR="006B6B97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Tickets start at € 22.50 for ADAC members (from € 25.00 for non-members) and are available exclusively online. Entry is free for children aged 11 and under when accompanied by an adult</w:t>
      </w:r>
      <w:r w:rsidR="006B6B97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645B99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The main grandstand and the standing areas along the start/finish straight and turn one are open</w:t>
      </w:r>
      <w:r w:rsidR="006B6B97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645B99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To gain access to the circuit, all visitors aged 13 and above must have a negative coronavirus test, taken in the Netherlands no more than 40 hours before entering the racetrack, or be fully vaccinated</w:t>
      </w:r>
      <w:r w:rsidR="006B6B97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645B99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More information on tickets and entry to the circuit can be found online at </w:t>
      </w:r>
      <w:r w:rsidR="003E12E6" w:rsidRPr="00E32EBA">
        <w:rPr>
          <w:rFonts w:cs="Calibri"/>
          <w:sz w:val="22"/>
          <w:szCs w:val="22"/>
          <w:lang w:val="en-GB"/>
        </w:rPr>
        <w:t>www.adac-motorsport.de/adac-gt-masters/faq-ticketing</w:t>
      </w:r>
      <w:r w:rsidR="006B6B97" w:rsidRPr="00E32EBA">
        <w:rPr>
          <w:rFonts w:cs="Calibri"/>
          <w:sz w:val="22"/>
          <w:szCs w:val="22"/>
          <w:lang w:val="en-GB"/>
        </w:rPr>
        <w:t>.</w:t>
      </w:r>
    </w:p>
    <w:p w14:paraId="2334F70E" w14:textId="77777777" w:rsidR="002827FC" w:rsidRPr="00E32EBA" w:rsidRDefault="002827FC" w:rsidP="002827FC">
      <w:pPr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</w:pPr>
    </w:p>
    <w:p w14:paraId="41F6A6CF" w14:textId="65462E05" w:rsidR="004E675F" w:rsidRPr="00E32EBA" w:rsidRDefault="00645B99" w:rsidP="004E675F">
      <w:pPr>
        <w:rPr>
          <w:rFonts w:cs="Calibri"/>
          <w:b/>
          <w:sz w:val="22"/>
          <w:szCs w:val="22"/>
          <w:lang w:val="en-GB"/>
        </w:rPr>
      </w:pPr>
      <w:r>
        <w:rPr>
          <w:rFonts w:cs="Calibri"/>
          <w:b/>
          <w:sz w:val="22"/>
          <w:szCs w:val="22"/>
          <w:lang w:val="en-GB"/>
        </w:rPr>
        <w:t>Coverage</w:t>
      </w:r>
    </w:p>
    <w:p w14:paraId="2E6A1B0F" w14:textId="2DFDC181" w:rsidR="00CF588F" w:rsidRPr="00E32EBA" w:rsidRDefault="004E675F" w:rsidP="004E675F">
      <w:pPr>
        <w:rPr>
          <w:rFonts w:cs="Calibri"/>
          <w:sz w:val="22"/>
          <w:szCs w:val="22"/>
          <w:lang w:val="en-GB"/>
        </w:rPr>
      </w:pPr>
      <w:r w:rsidRPr="00E32EBA">
        <w:rPr>
          <w:rFonts w:cs="Calibri"/>
          <w:sz w:val="22"/>
          <w:szCs w:val="22"/>
          <w:lang w:val="en-GB"/>
        </w:rPr>
        <w:t>TV</w:t>
      </w:r>
      <w:r w:rsidR="00645B99">
        <w:rPr>
          <w:rFonts w:cs="Calibri"/>
          <w:sz w:val="22"/>
          <w:szCs w:val="22"/>
          <w:lang w:val="en-GB"/>
        </w:rPr>
        <w:t xml:space="preserve"> partner will provide extensive coverage from Zandvoort</w:t>
      </w:r>
      <w:r w:rsidRPr="00E32EBA">
        <w:rPr>
          <w:rFonts w:cs="Calibri"/>
          <w:sz w:val="22"/>
          <w:szCs w:val="22"/>
          <w:lang w:val="en-GB"/>
        </w:rPr>
        <w:t xml:space="preserve">. </w:t>
      </w:r>
      <w:r w:rsidR="00E86334">
        <w:rPr>
          <w:rFonts w:cs="Calibri"/>
          <w:sz w:val="22"/>
          <w:szCs w:val="22"/>
          <w:lang w:val="en-GB"/>
        </w:rPr>
        <w:t>From 1</w:t>
      </w:r>
      <w:r w:rsidR="00E86334">
        <w:rPr>
          <w:rFonts w:cs="Calibri"/>
          <w:sz w:val="22"/>
          <w:szCs w:val="22"/>
          <w:lang w:val="en-GB"/>
        </w:rPr>
        <w:t>6</w:t>
      </w:r>
      <w:r w:rsidR="00E86334">
        <w:rPr>
          <w:rFonts w:cs="Calibri"/>
          <w:sz w:val="22"/>
          <w:szCs w:val="22"/>
          <w:lang w:val="en-GB"/>
        </w:rPr>
        <w:t>:00 on Saturday and Sunday, the station will broadcast live from the circuit on free-to-air TV</w:t>
      </w:r>
      <w:r w:rsidR="00E86334" w:rsidRPr="006D3F8C">
        <w:rPr>
          <w:rFonts w:cs="Calibri"/>
          <w:sz w:val="22"/>
          <w:szCs w:val="22"/>
          <w:lang w:val="en-GB"/>
        </w:rPr>
        <w:t>.</w:t>
      </w:r>
      <w:r w:rsidR="00E86334" w:rsidRPr="005D55E8">
        <w:rPr>
          <w:rFonts w:cs="Calibri"/>
          <w:sz w:val="22"/>
          <w:szCs w:val="22"/>
          <w:lang w:val="en-GB"/>
        </w:rPr>
        <w:t xml:space="preserve"> </w:t>
      </w:r>
      <w:r w:rsidR="00E86334">
        <w:rPr>
          <w:rFonts w:cs="Calibri"/>
          <w:sz w:val="22"/>
          <w:szCs w:val="22"/>
          <w:lang w:val="en-GB"/>
        </w:rPr>
        <w:t xml:space="preserve">The races and the two qualifying sessions will also be streamed </w:t>
      </w:r>
      <w:r w:rsidR="00E86334">
        <w:rPr>
          <w:rFonts w:cs="Calibri"/>
          <w:sz w:val="22"/>
          <w:szCs w:val="22"/>
          <w:lang w:val="en-GB"/>
        </w:rPr>
        <w:t xml:space="preserve">live </w:t>
      </w:r>
      <w:r w:rsidR="00E86334">
        <w:rPr>
          <w:rFonts w:cs="Calibri"/>
          <w:sz w:val="22"/>
          <w:szCs w:val="22"/>
          <w:lang w:val="en-GB"/>
        </w:rPr>
        <w:t xml:space="preserve">online at </w:t>
      </w:r>
      <w:r w:rsidR="00E86334" w:rsidRPr="005D55E8">
        <w:rPr>
          <w:rFonts w:cs="Calibri"/>
          <w:sz w:val="22"/>
          <w:szCs w:val="22"/>
          <w:lang w:val="en-GB"/>
        </w:rPr>
        <w:t xml:space="preserve">TVNOW.de </w:t>
      </w:r>
      <w:r w:rsidR="00E86334">
        <w:rPr>
          <w:rFonts w:cs="Calibri"/>
          <w:sz w:val="22"/>
          <w:szCs w:val="22"/>
          <w:lang w:val="en-GB"/>
        </w:rPr>
        <w:t>a</w:t>
      </w:r>
      <w:r w:rsidR="00E86334" w:rsidRPr="005D55E8">
        <w:rPr>
          <w:rFonts w:cs="Calibri"/>
          <w:sz w:val="22"/>
          <w:szCs w:val="22"/>
          <w:lang w:val="en-GB"/>
        </w:rPr>
        <w:t>nd adac.de/motorsport</w:t>
      </w:r>
      <w:r w:rsidR="00E86334">
        <w:rPr>
          <w:rFonts w:cs="Calibri"/>
          <w:sz w:val="22"/>
          <w:szCs w:val="22"/>
          <w:lang w:val="en-GB"/>
        </w:rPr>
        <w:t xml:space="preserve">. </w:t>
      </w:r>
      <w:r w:rsidR="00E86334" w:rsidRPr="005D55E8">
        <w:rPr>
          <w:rFonts w:cs="Calibri"/>
          <w:sz w:val="22"/>
          <w:szCs w:val="22"/>
          <w:lang w:val="en-GB"/>
        </w:rPr>
        <w:t xml:space="preserve">TVNOW, </w:t>
      </w:r>
      <w:r w:rsidR="00E86334">
        <w:rPr>
          <w:rFonts w:cs="Calibri"/>
          <w:sz w:val="22"/>
          <w:szCs w:val="22"/>
          <w:lang w:val="en-GB"/>
        </w:rPr>
        <w:t xml:space="preserve">Germany’s leading streaming platform will also show all the </w:t>
      </w:r>
      <w:r w:rsidR="00E86334" w:rsidRPr="005D55E8">
        <w:rPr>
          <w:rFonts w:cs="Calibri"/>
          <w:sz w:val="22"/>
          <w:szCs w:val="22"/>
          <w:lang w:val="en-GB"/>
        </w:rPr>
        <w:t xml:space="preserve">ADAC GT4 Germany, ADAC TCR Germany </w:t>
      </w:r>
      <w:r w:rsidR="00E86334">
        <w:rPr>
          <w:rFonts w:cs="Calibri"/>
          <w:sz w:val="22"/>
          <w:szCs w:val="22"/>
          <w:lang w:val="en-GB"/>
        </w:rPr>
        <w:t>a</w:t>
      </w:r>
      <w:r w:rsidR="00E86334" w:rsidRPr="005D55E8">
        <w:rPr>
          <w:rFonts w:cs="Calibri"/>
          <w:sz w:val="22"/>
          <w:szCs w:val="22"/>
          <w:lang w:val="en-GB"/>
        </w:rPr>
        <w:t>nd ADAC Form</w:t>
      </w:r>
      <w:r w:rsidR="00E86334">
        <w:rPr>
          <w:rFonts w:cs="Calibri"/>
          <w:sz w:val="22"/>
          <w:szCs w:val="22"/>
          <w:lang w:val="en-GB"/>
        </w:rPr>
        <w:t>ula</w:t>
      </w:r>
      <w:r w:rsidR="00E86334" w:rsidRPr="005D55E8">
        <w:rPr>
          <w:rFonts w:cs="Calibri"/>
          <w:sz w:val="22"/>
          <w:szCs w:val="22"/>
          <w:lang w:val="en-GB"/>
        </w:rPr>
        <w:t xml:space="preserve"> 4 </w:t>
      </w:r>
      <w:r w:rsidR="00E86334">
        <w:rPr>
          <w:rFonts w:cs="Calibri"/>
          <w:sz w:val="22"/>
          <w:szCs w:val="22"/>
          <w:lang w:val="en-GB"/>
        </w:rPr>
        <w:t>races free of charge</w:t>
      </w:r>
      <w:r w:rsidR="00E86334" w:rsidRPr="005D55E8">
        <w:rPr>
          <w:rFonts w:cs="Calibri"/>
          <w:sz w:val="22"/>
          <w:szCs w:val="22"/>
          <w:lang w:val="en-GB"/>
        </w:rPr>
        <w:t xml:space="preserve">. </w:t>
      </w:r>
      <w:r w:rsidR="00E86334">
        <w:rPr>
          <w:rFonts w:cs="Calibri"/>
          <w:sz w:val="22"/>
          <w:szCs w:val="22"/>
          <w:lang w:val="en-GB"/>
        </w:rPr>
        <w:t>Subscription or registration is not necessary</w:t>
      </w:r>
      <w:r w:rsidR="00E86334" w:rsidRPr="005D55E8">
        <w:rPr>
          <w:rFonts w:cs="Calibri"/>
          <w:sz w:val="22"/>
          <w:szCs w:val="22"/>
          <w:lang w:val="en-GB"/>
        </w:rPr>
        <w:t>.</w:t>
      </w:r>
      <w:r w:rsidR="00CF588F" w:rsidRPr="00E32EBA">
        <w:rPr>
          <w:rFonts w:cs="Calibri"/>
          <w:sz w:val="22"/>
          <w:szCs w:val="22"/>
          <w:lang w:val="en-GB"/>
        </w:rPr>
        <w:t xml:space="preserve"> </w:t>
      </w:r>
      <w:r w:rsidR="00E86334">
        <w:rPr>
          <w:rFonts w:cs="Calibri"/>
          <w:sz w:val="22"/>
          <w:szCs w:val="22"/>
          <w:lang w:val="en-GB"/>
        </w:rPr>
        <w:t xml:space="preserve">Fans can look forward to episode two of </w:t>
      </w:r>
      <w:r w:rsidR="00CF588F" w:rsidRPr="00E32EBA">
        <w:rPr>
          <w:rFonts w:cs="Calibri"/>
          <w:sz w:val="22"/>
          <w:szCs w:val="22"/>
          <w:lang w:val="en-GB"/>
        </w:rPr>
        <w:t xml:space="preserve">ADAC GT Masters Backstage live </w:t>
      </w:r>
      <w:r w:rsidR="00E86334">
        <w:rPr>
          <w:rFonts w:cs="Calibri"/>
          <w:sz w:val="22"/>
          <w:szCs w:val="22"/>
          <w:lang w:val="en-GB"/>
        </w:rPr>
        <w:t xml:space="preserve">from the </w:t>
      </w:r>
      <w:r w:rsidR="00CF588F" w:rsidRPr="00E32EBA">
        <w:rPr>
          <w:rFonts w:cs="Calibri"/>
          <w:sz w:val="22"/>
          <w:szCs w:val="22"/>
          <w:lang w:val="en-GB"/>
        </w:rPr>
        <w:t xml:space="preserve">eBay Motors </w:t>
      </w:r>
      <w:r w:rsidR="00E86334">
        <w:rPr>
          <w:rFonts w:cs="Calibri"/>
          <w:sz w:val="22"/>
          <w:szCs w:val="22"/>
          <w:lang w:val="en-GB"/>
        </w:rPr>
        <w:t>garage</w:t>
      </w:r>
      <w:r w:rsidR="00CF588F" w:rsidRPr="00E32EBA">
        <w:rPr>
          <w:rFonts w:cs="Calibri"/>
          <w:sz w:val="22"/>
          <w:szCs w:val="22"/>
          <w:lang w:val="en-GB"/>
        </w:rPr>
        <w:t xml:space="preserve">. </w:t>
      </w:r>
      <w:r w:rsidR="00E86334">
        <w:rPr>
          <w:rFonts w:cs="Calibri"/>
          <w:sz w:val="22"/>
          <w:szCs w:val="22"/>
          <w:lang w:val="en-GB"/>
        </w:rPr>
        <w:t>The new format, live on youtube.com/adac at 13:15 on Sunday, sees Patrick Simon speak to the stars of the ADAC GT Masters about their passion for cars and offers an insight into their private garages at home</w:t>
      </w:r>
      <w:r w:rsidR="00CF588F" w:rsidRPr="00E32EBA">
        <w:rPr>
          <w:rFonts w:cs="Calibri"/>
          <w:sz w:val="22"/>
          <w:szCs w:val="22"/>
          <w:lang w:val="en-GB"/>
        </w:rPr>
        <w:t>.</w:t>
      </w:r>
    </w:p>
    <w:p w14:paraId="379CC958" w14:textId="77777777" w:rsidR="00CF588F" w:rsidRPr="00E32EBA" w:rsidRDefault="00CF588F" w:rsidP="004E675F">
      <w:pPr>
        <w:rPr>
          <w:rFonts w:cs="Calibri"/>
          <w:sz w:val="22"/>
          <w:szCs w:val="22"/>
          <w:lang w:val="en-GB"/>
        </w:rPr>
      </w:pPr>
    </w:p>
    <w:p w14:paraId="14E505F8" w14:textId="7AF53C44" w:rsidR="00CF588F" w:rsidRPr="00E32EBA" w:rsidRDefault="00CF588F" w:rsidP="004E675F">
      <w:pPr>
        <w:rPr>
          <w:rFonts w:cs="Calibri"/>
          <w:b/>
          <w:bCs/>
          <w:sz w:val="22"/>
          <w:szCs w:val="22"/>
          <w:lang w:val="en-GB"/>
        </w:rPr>
      </w:pPr>
      <w:r w:rsidRPr="00E32EBA">
        <w:rPr>
          <w:rFonts w:cs="Calibri"/>
          <w:b/>
          <w:bCs/>
          <w:sz w:val="22"/>
          <w:szCs w:val="22"/>
          <w:lang w:val="en-GB"/>
        </w:rPr>
        <w:t>eSports Championship</w:t>
      </w:r>
    </w:p>
    <w:p w14:paraId="3122BC22" w14:textId="1457EAD5" w:rsidR="00EF2CC0" w:rsidRPr="00E32EBA" w:rsidRDefault="00392D6F" w:rsidP="004E675F">
      <w:pPr>
        <w:rPr>
          <w:rFonts w:cs="Calibri"/>
          <w:sz w:val="22"/>
          <w:szCs w:val="22"/>
          <w:lang w:val="en-GB"/>
        </w:rPr>
      </w:pPr>
      <w:r>
        <w:rPr>
          <w:rFonts w:cs="Calibri"/>
          <w:sz w:val="22"/>
          <w:szCs w:val="22"/>
          <w:lang w:val="en-GB"/>
        </w:rPr>
        <w:t xml:space="preserve">Live eSports action from Zandvoort starts at 19:15 on Tuesday, when the </w:t>
      </w:r>
      <w:r w:rsidR="00CF588F" w:rsidRPr="00E32EBA">
        <w:rPr>
          <w:rFonts w:cs="Calibri"/>
          <w:sz w:val="22"/>
          <w:szCs w:val="22"/>
          <w:lang w:val="en-GB"/>
        </w:rPr>
        <w:t>ADAC GT Masters eSports Championship powered by EnBW mobil</w:t>
      </w:r>
      <w:r w:rsidR="00AB5F58" w:rsidRPr="00E32EBA">
        <w:rPr>
          <w:rFonts w:cs="Calibri"/>
          <w:sz w:val="22"/>
          <w:szCs w:val="22"/>
          <w:lang w:val="en-GB"/>
        </w:rPr>
        <w:t>i</w:t>
      </w:r>
      <w:r w:rsidR="00CF588F" w:rsidRPr="00E32EBA">
        <w:rPr>
          <w:rFonts w:cs="Calibri"/>
          <w:sz w:val="22"/>
          <w:szCs w:val="22"/>
          <w:lang w:val="en-GB"/>
        </w:rPr>
        <w:t xml:space="preserve">ty+ </w:t>
      </w:r>
      <w:r>
        <w:rPr>
          <w:rFonts w:cs="Calibri"/>
          <w:sz w:val="22"/>
          <w:szCs w:val="22"/>
          <w:lang w:val="en-GB"/>
        </w:rPr>
        <w:t>enters its third round</w:t>
      </w:r>
      <w:r w:rsidR="00CF588F" w:rsidRPr="00E32EBA">
        <w:rPr>
          <w:rFonts w:cs="Calibri"/>
          <w:sz w:val="22"/>
          <w:szCs w:val="22"/>
          <w:lang w:val="en-GB"/>
        </w:rPr>
        <w:t xml:space="preserve">. </w:t>
      </w:r>
      <w:r>
        <w:rPr>
          <w:rFonts w:cs="Calibri"/>
          <w:sz w:val="22"/>
          <w:szCs w:val="22"/>
          <w:lang w:val="en-GB"/>
        </w:rPr>
        <w:t>Two races are scheduled at the virtual Zandvoort circuit</w:t>
      </w:r>
      <w:r w:rsidR="00CF588F" w:rsidRPr="00E32EBA">
        <w:rPr>
          <w:rFonts w:cs="Calibri"/>
          <w:sz w:val="22"/>
          <w:szCs w:val="22"/>
          <w:lang w:val="en-GB"/>
        </w:rPr>
        <w:t xml:space="preserve">. </w:t>
      </w:r>
      <w:r w:rsidR="00961313">
        <w:rPr>
          <w:rFonts w:cs="Calibri"/>
          <w:sz w:val="22"/>
          <w:szCs w:val="22"/>
          <w:lang w:val="en-GB"/>
        </w:rPr>
        <w:t>The first four races of the year have produced four different winners</w:t>
      </w:r>
      <w:r w:rsidR="009A5947" w:rsidRPr="00E32EBA">
        <w:rPr>
          <w:rFonts w:cs="Calibri"/>
          <w:sz w:val="22"/>
          <w:szCs w:val="22"/>
          <w:lang w:val="en-GB"/>
        </w:rPr>
        <w:t xml:space="preserve">. </w:t>
      </w:r>
      <w:r w:rsidR="00961313">
        <w:rPr>
          <w:rFonts w:cs="Calibri"/>
          <w:sz w:val="22"/>
          <w:szCs w:val="22"/>
          <w:lang w:val="en-GB"/>
        </w:rPr>
        <w:t xml:space="preserve">Two-time ADAC GT Masters eSports champion, </w:t>
      </w:r>
      <w:r w:rsidR="009A5947" w:rsidRPr="00E32EBA">
        <w:rPr>
          <w:rFonts w:cs="Calibri"/>
          <w:sz w:val="22"/>
          <w:szCs w:val="22"/>
          <w:lang w:val="en-GB"/>
        </w:rPr>
        <w:t>Moritz Löhner (Dörr Esports)</w:t>
      </w:r>
      <w:r w:rsidR="00961313">
        <w:rPr>
          <w:rFonts w:cs="Calibri"/>
          <w:sz w:val="22"/>
          <w:szCs w:val="22"/>
          <w:lang w:val="en-GB"/>
        </w:rPr>
        <w:t>, lines up in Zandvoort as the championship leader</w:t>
      </w:r>
      <w:r w:rsidR="009A5947" w:rsidRPr="00E32EBA">
        <w:rPr>
          <w:rFonts w:cs="Calibri"/>
          <w:sz w:val="22"/>
          <w:szCs w:val="22"/>
          <w:lang w:val="en-GB"/>
        </w:rPr>
        <w:t xml:space="preserve">. </w:t>
      </w:r>
      <w:r w:rsidR="00961313">
        <w:rPr>
          <w:rFonts w:cs="Calibri"/>
          <w:sz w:val="22"/>
          <w:szCs w:val="22"/>
          <w:lang w:val="en-GB"/>
        </w:rPr>
        <w:t>The races can be found at the following link from 19:15 on Tuesday</w:t>
      </w:r>
      <w:r w:rsidR="009A5947" w:rsidRPr="00E32EBA">
        <w:rPr>
          <w:rFonts w:cs="Calibri"/>
          <w:sz w:val="22"/>
          <w:szCs w:val="22"/>
          <w:lang w:val="en-GB"/>
        </w:rPr>
        <w:t>: https://youtu.be/2mk7o0T4TCM</w:t>
      </w:r>
    </w:p>
    <w:p w14:paraId="1C98314E" w14:textId="77777777" w:rsidR="009A5947" w:rsidRPr="00E32EBA" w:rsidRDefault="009A5947" w:rsidP="004E675F">
      <w:pPr>
        <w:rPr>
          <w:rFonts w:cs="Calibri"/>
          <w:b/>
          <w:sz w:val="22"/>
          <w:szCs w:val="22"/>
          <w:lang w:val="en-GB"/>
        </w:rPr>
      </w:pPr>
    </w:p>
    <w:p w14:paraId="15A845B8" w14:textId="48294262" w:rsidR="00EF2CC0" w:rsidRPr="00E32EBA" w:rsidRDefault="00961313" w:rsidP="004E675F">
      <w:pPr>
        <w:rPr>
          <w:rFonts w:cs="Calibri"/>
          <w:b/>
          <w:sz w:val="22"/>
          <w:szCs w:val="22"/>
          <w:lang w:val="en-GB"/>
        </w:rPr>
      </w:pPr>
      <w:r>
        <w:rPr>
          <w:rFonts w:cs="Calibri"/>
          <w:b/>
          <w:sz w:val="22"/>
          <w:szCs w:val="22"/>
          <w:lang w:val="en-GB"/>
        </w:rPr>
        <w:t>Support programme</w:t>
      </w:r>
    </w:p>
    <w:p w14:paraId="73876926" w14:textId="71D696D5" w:rsidR="003C3D17" w:rsidRPr="00E32EBA" w:rsidRDefault="00961313" w:rsidP="004E675F">
      <w:pPr>
        <w:rPr>
          <w:rFonts w:cs="Calibri"/>
          <w:sz w:val="22"/>
          <w:szCs w:val="22"/>
          <w:lang w:val="en-GB"/>
        </w:rPr>
      </w:pPr>
      <w:r>
        <w:rPr>
          <w:rFonts w:cs="Calibri"/>
          <w:sz w:val="22"/>
          <w:szCs w:val="22"/>
          <w:lang w:val="en-GB"/>
        </w:rPr>
        <w:t>The race weekend in Zandvoort offers an exciting motorsport package, which promises to produce a feast of action for the fans</w:t>
      </w:r>
      <w:r w:rsidR="009B55B5" w:rsidRPr="00E32EBA">
        <w:rPr>
          <w:rFonts w:cs="Calibri"/>
          <w:sz w:val="22"/>
          <w:szCs w:val="22"/>
          <w:lang w:val="en-GB"/>
        </w:rPr>
        <w:t xml:space="preserve">. </w:t>
      </w:r>
      <w:r>
        <w:rPr>
          <w:rFonts w:cs="Calibri"/>
          <w:sz w:val="22"/>
          <w:szCs w:val="22"/>
          <w:lang w:val="en-GB"/>
        </w:rPr>
        <w:t>As well as the ADAC GT Masters, the GT4 drivers in ADAC GT4 Germany and the talented youngsters of the ADAC Formula 4 series also line up at the circuit in the dunes</w:t>
      </w:r>
      <w:r w:rsidR="009B55B5" w:rsidRPr="00E32EBA">
        <w:rPr>
          <w:rFonts w:cs="Calibri"/>
          <w:sz w:val="22"/>
          <w:szCs w:val="22"/>
          <w:lang w:val="en-GB"/>
        </w:rPr>
        <w:t>. Porsche</w:t>
      </w:r>
      <w:r>
        <w:rPr>
          <w:rFonts w:cs="Calibri"/>
          <w:sz w:val="22"/>
          <w:szCs w:val="22"/>
          <w:lang w:val="en-GB"/>
        </w:rPr>
        <w:t xml:space="preserve"> fans can look forward to two racing series, with roughly 50 one-make cup 911s. As well as the Porsche Carrera Cup Deutschland, the Porsche Carrera Cup Benelux will also stage two races with the new 911 GT3 Cup</w:t>
      </w:r>
      <w:r w:rsidR="00F92FA9" w:rsidRPr="00E32EBA">
        <w:rPr>
          <w:rFonts w:cs="Calibri"/>
          <w:sz w:val="22"/>
          <w:szCs w:val="22"/>
          <w:lang w:val="en-GB"/>
        </w:rPr>
        <w:t>.</w:t>
      </w:r>
    </w:p>
    <w:p w14:paraId="2CD9D7AF" w14:textId="77777777" w:rsidR="004E675F" w:rsidRPr="00E32EBA" w:rsidRDefault="004E675F" w:rsidP="004E675F">
      <w:pPr>
        <w:rPr>
          <w:rFonts w:cs="Calibri"/>
          <w:sz w:val="22"/>
          <w:szCs w:val="22"/>
          <w:lang w:val="en-GB"/>
        </w:rPr>
      </w:pPr>
    </w:p>
    <w:p w14:paraId="3C34183C" w14:textId="77777777" w:rsidR="00705C6F" w:rsidRPr="00E32EBA" w:rsidRDefault="00705C6F">
      <w:pPr>
        <w:rPr>
          <w:rFonts w:ascii="Calibri" w:eastAsia="Calibri" w:hAnsi="Calibri" w:cs="Calibri"/>
          <w:b/>
          <w:sz w:val="22"/>
          <w:szCs w:val="22"/>
          <w:lang w:val="en-GB"/>
        </w:rPr>
      </w:pP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br w:type="page"/>
      </w:r>
    </w:p>
    <w:p w14:paraId="35929076" w14:textId="02B59632" w:rsidR="004E675F" w:rsidRPr="00E32EBA" w:rsidRDefault="00E86334" w:rsidP="004E675F">
      <w:pPr>
        <w:rPr>
          <w:rFonts w:ascii="Calibri" w:eastAsia="Calibri" w:hAnsi="Calibri" w:cs="Calibri"/>
          <w:b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lastRenderedPageBreak/>
        <w:t>Quotes ahead of the race weekend</w:t>
      </w:r>
    </w:p>
    <w:p w14:paraId="52BCD077" w14:textId="77777777" w:rsidR="004E675F" w:rsidRPr="00E32EBA" w:rsidRDefault="004E675F" w:rsidP="004E675F">
      <w:pPr>
        <w:rPr>
          <w:rFonts w:ascii="Calibri" w:eastAsia="Calibri" w:hAnsi="Calibri" w:cs="Calibri"/>
          <w:b/>
          <w:sz w:val="22"/>
          <w:szCs w:val="22"/>
          <w:lang w:val="en-GB"/>
        </w:rPr>
      </w:pPr>
    </w:p>
    <w:p w14:paraId="309637A7" w14:textId="00A2BD4A" w:rsidR="004E675F" w:rsidRPr="00E32EBA" w:rsidRDefault="003C7E00" w:rsidP="004E675F">
      <w:pPr>
        <w:rPr>
          <w:rFonts w:ascii="Calibri" w:eastAsia="Calibri" w:hAnsi="Calibri" w:cs="Calibri"/>
          <w:sz w:val="22"/>
          <w:szCs w:val="22"/>
          <w:lang w:val="en-GB"/>
        </w:rPr>
      </w:pP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>Albert Costa</w:t>
      </w:r>
      <w:r w:rsidR="004E675F"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 </w:t>
      </w:r>
      <w:r w:rsidR="009807E9"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Balboa </w:t>
      </w:r>
      <w:r w:rsidR="004E675F" w:rsidRPr="00E32EBA">
        <w:rPr>
          <w:rFonts w:ascii="Calibri" w:eastAsia="Calibri" w:hAnsi="Calibri" w:cs="Calibri"/>
          <w:b/>
          <w:sz w:val="22"/>
          <w:szCs w:val="22"/>
          <w:lang w:val="en-GB"/>
        </w:rPr>
        <w:t>(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>GRT Grasser Racing Team</w:t>
      </w:r>
      <w:r w:rsidR="004E675F"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, 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Lamborghini Huracán </w:t>
      </w:r>
      <w:r w:rsidR="004E675F" w:rsidRPr="00E32EBA">
        <w:rPr>
          <w:rFonts w:ascii="Calibri" w:eastAsia="Calibri" w:hAnsi="Calibri" w:cs="Calibri"/>
          <w:b/>
          <w:sz w:val="22"/>
          <w:szCs w:val="22"/>
          <w:lang w:val="en-GB"/>
        </w:rPr>
        <w:t>GT3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 Evo</w:t>
      </w:r>
      <w:r w:rsidR="004E675F" w:rsidRPr="00E32EBA">
        <w:rPr>
          <w:rFonts w:ascii="Calibri" w:eastAsia="Calibri" w:hAnsi="Calibri" w:cs="Calibri"/>
          <w:b/>
          <w:sz w:val="22"/>
          <w:szCs w:val="22"/>
          <w:lang w:val="en-GB"/>
        </w:rPr>
        <w:t>):</w:t>
      </w:r>
      <w:r w:rsidRPr="00E32EBA">
        <w:rPr>
          <w:rFonts w:ascii="Calibri" w:eastAsia="Calibri" w:hAnsi="Calibri" w:cs="Calibri"/>
          <w:b/>
          <w:sz w:val="22"/>
          <w:szCs w:val="22"/>
          <w:lang w:val="en-GB"/>
        </w:rPr>
        <w:t xml:space="preserve"> </w:t>
      </w:r>
      <w:r w:rsidR="00961313">
        <w:rPr>
          <w:rFonts w:ascii="Calibri" w:eastAsia="Calibri" w:hAnsi="Calibri" w:cs="Calibri"/>
          <w:sz w:val="22"/>
          <w:szCs w:val="22"/>
          <w:lang w:val="en-GB"/>
        </w:rPr>
        <w:t>“I am really looking forward to the weekend in Zandvoort</w:t>
      </w:r>
      <w:r w:rsidR="00335FD7" w:rsidRPr="00E32EBA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961313">
        <w:rPr>
          <w:rFonts w:ascii="Calibri" w:eastAsia="Calibri" w:hAnsi="Calibri" w:cs="Calibri"/>
          <w:sz w:val="22"/>
          <w:szCs w:val="22"/>
          <w:lang w:val="en-GB"/>
        </w:rPr>
        <w:t>I recently won a race there in another championship, so am very motivated to claim my first ADAC GT Masters win of the season there too</w:t>
      </w:r>
      <w:r w:rsidR="006A54D9" w:rsidRPr="00E32EBA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961313">
        <w:rPr>
          <w:rFonts w:ascii="Calibri" w:eastAsia="Calibri" w:hAnsi="Calibri" w:cs="Calibri"/>
          <w:sz w:val="22"/>
          <w:szCs w:val="22"/>
          <w:lang w:val="en-GB"/>
        </w:rPr>
        <w:t>I am hungry to win and will do my best for the team and my team-mate Mirko</w:t>
      </w:r>
      <w:r w:rsidR="006A54D9" w:rsidRPr="00E32EBA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961313">
        <w:rPr>
          <w:rFonts w:ascii="Calibri" w:eastAsia="Calibri" w:hAnsi="Calibri" w:cs="Calibri"/>
          <w:sz w:val="22"/>
          <w:szCs w:val="22"/>
          <w:lang w:val="en-GB"/>
        </w:rPr>
        <w:t>A victory would be a great gift for the whole crew ahead of the short summer break</w:t>
      </w:r>
      <w:r w:rsidR="000B029E" w:rsidRPr="00E32EBA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961313">
        <w:rPr>
          <w:rFonts w:ascii="Calibri" w:eastAsia="Calibri" w:hAnsi="Calibri" w:cs="Calibri"/>
          <w:sz w:val="22"/>
          <w:szCs w:val="22"/>
          <w:lang w:val="en-GB"/>
        </w:rPr>
        <w:t>”</w:t>
      </w:r>
    </w:p>
    <w:p w14:paraId="0DE1D404" w14:textId="77777777" w:rsidR="003C7E00" w:rsidRPr="00E32EBA" w:rsidRDefault="003C7E00" w:rsidP="004E675F">
      <w:pPr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</w:pPr>
    </w:p>
    <w:p w14:paraId="2B8F68D5" w14:textId="1CAB58BC" w:rsidR="003C7E00" w:rsidRPr="00E32EBA" w:rsidRDefault="003C7E00" w:rsidP="004E675F">
      <w:pPr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</w:pPr>
      <w:r w:rsidRPr="00E32EBA">
        <w:rPr>
          <w:rFonts w:ascii="Calibri" w:eastAsia="Times New Roman" w:hAnsi="Calibri" w:cs="Calibri"/>
          <w:b/>
          <w:color w:val="000000"/>
          <w:sz w:val="22"/>
          <w:szCs w:val="22"/>
          <w:lang w:val="en-GB" w:eastAsia="de-DE"/>
        </w:rPr>
        <w:t>Ricardo Feller (Montaplast by Land-Motorsport, Audi R8 LMS):</w:t>
      </w:r>
      <w:r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 </w:t>
      </w:r>
      <w:r w:rsidR="00961313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“I really like the circuit</w:t>
      </w:r>
      <w:r w:rsidR="00B43163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961313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I have loved it ever since I first drove there in ADAC Formula 4 in 2016</w:t>
      </w:r>
      <w:r w:rsidR="00B43163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961313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The circuit is very unforgiving</w:t>
      </w:r>
      <w:r w:rsidR="00DC0BD4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.</w:t>
      </w:r>
      <w:r w:rsidR="00B43163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 </w:t>
      </w:r>
      <w:r w:rsidR="00961313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If you end up in the gravel bed, you are not getting out again</w:t>
      </w:r>
      <w:r w:rsidR="00B43163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961313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I think that is great, as it gives you even more opportunity to make the difference as a driver</w:t>
      </w:r>
      <w:r w:rsidR="00B43163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961313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It is important that the car runs well</w:t>
      </w:r>
      <w:r w:rsidR="00C74B7D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 and is fast on the new asphalt in the remodelled sections and on the old asphalt</w:t>
      </w:r>
      <w:r w:rsidR="001179AA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C74B7D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This is extremely challenging for our race engineers</w:t>
      </w:r>
      <w:r w:rsidR="001179AA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C74B7D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If it is windy, the sand blown onto the track can make it very slippery</w:t>
      </w:r>
      <w:r w:rsidR="00DE5ABF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. </w:t>
      </w:r>
      <w:r w:rsidR="00C74B7D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Generally speaking, the circuit should suit the Audi</w:t>
      </w:r>
      <w:r w:rsidR="00DE5ABF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.</w:t>
      </w:r>
      <w:r w:rsidR="006727C9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 xml:space="preserve"> </w:t>
      </w:r>
      <w:r w:rsidR="00C74B7D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I believe the Lamborghini and Mercedes-AMG are also very strong. You obviously need a bit of luck, but my goal is clear: I want to stand on the podium</w:t>
      </w:r>
      <w:r w:rsidR="00DE5ABF" w:rsidRPr="00E32EBA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.</w:t>
      </w:r>
      <w:r w:rsidR="00C74B7D"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  <w:t>”</w:t>
      </w:r>
    </w:p>
    <w:p w14:paraId="37B582E1" w14:textId="77777777" w:rsidR="004E675F" w:rsidRPr="00E32EBA" w:rsidRDefault="004E675F" w:rsidP="002827FC">
      <w:pPr>
        <w:rPr>
          <w:rFonts w:ascii="Calibri" w:eastAsia="Times New Roman" w:hAnsi="Calibri" w:cs="Calibri"/>
          <w:color w:val="000000"/>
          <w:sz w:val="22"/>
          <w:szCs w:val="22"/>
          <w:lang w:val="en-GB" w:eastAsia="de-DE"/>
        </w:rPr>
      </w:pPr>
    </w:p>
    <w:p w14:paraId="0538FC93" w14:textId="77777777" w:rsidR="00BC6AD2" w:rsidRPr="005D55E8" w:rsidRDefault="00BC6AD2" w:rsidP="00BC6AD2">
      <w:pPr>
        <w:rPr>
          <w:rFonts w:cs="Calibri"/>
          <w:b/>
          <w:bCs/>
          <w:sz w:val="22"/>
          <w:szCs w:val="22"/>
          <w:lang w:val="en-GB"/>
        </w:rPr>
      </w:pPr>
      <w:r>
        <w:rPr>
          <w:rFonts w:cs="Calibri"/>
          <w:b/>
          <w:bCs/>
          <w:sz w:val="22"/>
          <w:szCs w:val="22"/>
          <w:lang w:val="en-GB"/>
        </w:rPr>
        <w:t>Media contact</w:t>
      </w:r>
    </w:p>
    <w:p w14:paraId="763E4766" w14:textId="77777777" w:rsidR="00BC6AD2" w:rsidRPr="005D55E8" w:rsidRDefault="00BC6AD2" w:rsidP="00BC6AD2">
      <w:pPr>
        <w:rPr>
          <w:rFonts w:cs="Calibri"/>
          <w:b/>
          <w:bCs/>
          <w:sz w:val="22"/>
          <w:szCs w:val="22"/>
          <w:lang w:val="en-GB"/>
        </w:rPr>
      </w:pPr>
    </w:p>
    <w:p w14:paraId="4E461681" w14:textId="77777777" w:rsidR="00BC6AD2" w:rsidRPr="005D55E8" w:rsidRDefault="00BC6AD2" w:rsidP="00BC6AD2">
      <w:pPr>
        <w:rPr>
          <w:rFonts w:cs="Calibri"/>
          <w:b/>
          <w:bCs/>
          <w:sz w:val="22"/>
          <w:szCs w:val="22"/>
          <w:lang w:val="en-GB"/>
        </w:rPr>
      </w:pPr>
      <w:r w:rsidRPr="005D55E8">
        <w:rPr>
          <w:rFonts w:cs="Calibri"/>
          <w:b/>
          <w:bCs/>
          <w:sz w:val="22"/>
          <w:szCs w:val="22"/>
          <w:lang w:val="en-GB"/>
        </w:rPr>
        <w:t>ADAC e.V.</w:t>
      </w:r>
    </w:p>
    <w:p w14:paraId="71DA35D7" w14:textId="77777777" w:rsidR="00BC6AD2" w:rsidRPr="005D55E8" w:rsidRDefault="00BC6AD2" w:rsidP="00BC6AD2">
      <w:pPr>
        <w:rPr>
          <w:rFonts w:cs="Calibri"/>
          <w:bCs/>
          <w:sz w:val="22"/>
          <w:szCs w:val="22"/>
          <w:lang w:val="en-GB"/>
        </w:rPr>
      </w:pPr>
      <w:r w:rsidRPr="005D55E8">
        <w:rPr>
          <w:rFonts w:cs="Calibri"/>
          <w:bCs/>
          <w:sz w:val="22"/>
          <w:szCs w:val="22"/>
          <w:lang w:val="en-GB"/>
        </w:rPr>
        <w:t>Oliver Runschke, T +49 89 76 76 69 65, E-</w:t>
      </w:r>
      <w:r>
        <w:rPr>
          <w:rFonts w:cs="Calibri"/>
          <w:bCs/>
          <w:sz w:val="22"/>
          <w:szCs w:val="22"/>
          <w:lang w:val="en-GB"/>
        </w:rPr>
        <w:t>m</w:t>
      </w:r>
      <w:r w:rsidRPr="005D55E8">
        <w:rPr>
          <w:rFonts w:cs="Calibri"/>
          <w:bCs/>
          <w:sz w:val="22"/>
          <w:szCs w:val="22"/>
          <w:lang w:val="en-GB"/>
        </w:rPr>
        <w:t>ail oliver.runschke@adac.de</w:t>
      </w:r>
    </w:p>
    <w:p w14:paraId="5B507749" w14:textId="77777777" w:rsidR="00BC6AD2" w:rsidRPr="005D55E8" w:rsidRDefault="00BC6AD2" w:rsidP="00BC6AD2">
      <w:pPr>
        <w:rPr>
          <w:rFonts w:cs="Calibri"/>
          <w:sz w:val="22"/>
          <w:szCs w:val="22"/>
          <w:lang w:val="en-GB"/>
        </w:rPr>
      </w:pPr>
      <w:r w:rsidRPr="005D55E8">
        <w:rPr>
          <w:rFonts w:cs="Calibri"/>
          <w:sz w:val="22"/>
          <w:szCs w:val="22"/>
          <w:lang w:val="en-GB"/>
        </w:rPr>
        <w:t>Kay-Oliver Langendorff, T +49 89 76 76 69 36, E-</w:t>
      </w:r>
      <w:r>
        <w:rPr>
          <w:rFonts w:cs="Calibri"/>
          <w:sz w:val="22"/>
          <w:szCs w:val="22"/>
          <w:lang w:val="en-GB"/>
        </w:rPr>
        <w:t>m</w:t>
      </w:r>
      <w:r w:rsidRPr="005D55E8">
        <w:rPr>
          <w:rFonts w:cs="Calibri"/>
          <w:sz w:val="22"/>
          <w:szCs w:val="22"/>
          <w:lang w:val="en-GB"/>
        </w:rPr>
        <w:t>ail kay.langendorff@adac.de</w:t>
      </w:r>
    </w:p>
    <w:p w14:paraId="38FD00DD" w14:textId="77777777" w:rsidR="00BC6AD2" w:rsidRPr="005D55E8" w:rsidRDefault="00BC6AD2" w:rsidP="00BC6AD2">
      <w:pPr>
        <w:rPr>
          <w:rFonts w:cs="Calibri"/>
          <w:sz w:val="22"/>
          <w:szCs w:val="22"/>
          <w:lang w:val="en-GB"/>
        </w:rPr>
      </w:pPr>
    </w:p>
    <w:p w14:paraId="5D16F3DA" w14:textId="77777777" w:rsidR="00BC6AD2" w:rsidRPr="005D55E8" w:rsidRDefault="00BC6AD2" w:rsidP="00BC6AD2">
      <w:pPr>
        <w:rPr>
          <w:rFonts w:cs="Calibri"/>
          <w:b/>
          <w:sz w:val="22"/>
          <w:szCs w:val="22"/>
          <w:lang w:val="en-GB"/>
        </w:rPr>
      </w:pPr>
      <w:r w:rsidRPr="005D55E8">
        <w:rPr>
          <w:rFonts w:cs="Calibri"/>
          <w:b/>
          <w:sz w:val="22"/>
          <w:szCs w:val="22"/>
          <w:lang w:val="en-GB"/>
        </w:rPr>
        <w:t>adac.de/gt-masters</w:t>
      </w:r>
    </w:p>
    <w:p w14:paraId="0400C292" w14:textId="5495DCAB" w:rsidR="00A053EC" w:rsidRPr="00E32EBA" w:rsidRDefault="00BC6AD2" w:rsidP="00BC6AD2">
      <w:pPr>
        <w:ind w:right="-8"/>
        <w:rPr>
          <w:rFonts w:cs="Calibri"/>
          <w:b/>
          <w:sz w:val="22"/>
          <w:szCs w:val="22"/>
          <w:lang w:val="en-GB"/>
        </w:rPr>
      </w:pPr>
      <w:r w:rsidRPr="005D55E8">
        <w:rPr>
          <w:rFonts w:cs="Calibri"/>
          <w:b/>
          <w:sz w:val="22"/>
          <w:szCs w:val="22"/>
          <w:lang w:val="en-GB"/>
        </w:rPr>
        <w:t>adac.de/motorsport</w:t>
      </w:r>
    </w:p>
    <w:sectPr w:rsidR="00A053EC" w:rsidRPr="00E32EBA" w:rsidSect="005318FF">
      <w:type w:val="continuous"/>
      <w:pgSz w:w="11900" w:h="16840"/>
      <w:pgMar w:top="2381" w:right="1418" w:bottom="2552" w:left="1247" w:header="1701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CF8B" w14:textId="77777777" w:rsidR="00EB4108" w:rsidRDefault="00EB4108" w:rsidP="00471DA5">
      <w:r>
        <w:separator/>
      </w:r>
    </w:p>
  </w:endnote>
  <w:endnote w:type="continuationSeparator" w:id="0">
    <w:p w14:paraId="5D9DEE3C" w14:textId="77777777" w:rsidR="00EB4108" w:rsidRDefault="00EB4108" w:rsidP="0047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002D" w14:textId="77777777" w:rsidR="00600F6D" w:rsidRDefault="006F5446" w:rsidP="008107C9">
    <w:pPr>
      <w:pStyle w:val="Footer"/>
      <w:spacing w:before="240"/>
    </w:pPr>
    <w:r>
      <w:rPr>
        <w:noProof/>
      </w:rPr>
      <w:drawing>
        <wp:anchor distT="0" distB="0" distL="114300" distR="114300" simplePos="0" relativeHeight="251664383" behindDoc="0" locked="0" layoutInCell="1" allowOverlap="1" wp14:anchorId="7CBC7621" wp14:editId="650CCDA4">
          <wp:simplePos x="0" y="0"/>
          <wp:positionH relativeFrom="leftMargin">
            <wp:posOffset>805815</wp:posOffset>
          </wp:positionH>
          <wp:positionV relativeFrom="topMargin">
            <wp:posOffset>9617075</wp:posOffset>
          </wp:positionV>
          <wp:extent cx="5868000" cy="540000"/>
          <wp:effectExtent l="0" t="0" r="0" b="6350"/>
          <wp:wrapSquare wrapText="bothSides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1F27" w14:textId="77777777" w:rsidR="00EB4108" w:rsidRDefault="00EB4108" w:rsidP="00471DA5">
      <w:r>
        <w:separator/>
      </w:r>
    </w:p>
  </w:footnote>
  <w:footnote w:type="continuationSeparator" w:id="0">
    <w:p w14:paraId="6F9B1607" w14:textId="77777777" w:rsidR="00EB4108" w:rsidRDefault="00EB4108" w:rsidP="0047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C21A" w14:textId="77777777" w:rsidR="00471DA5" w:rsidRPr="00250149" w:rsidRDefault="008724AE" w:rsidP="00CD3650">
    <w:pPr>
      <w:pStyle w:val="Header"/>
      <w:tabs>
        <w:tab w:val="clear" w:pos="9072"/>
        <w:tab w:val="right" w:pos="9064"/>
      </w:tabs>
      <w:rPr>
        <w:b/>
        <w:bCs/>
      </w:rPr>
    </w:pPr>
    <w:r w:rsidRPr="00250149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098325B2" wp14:editId="0749C71A">
          <wp:simplePos x="0" y="0"/>
          <wp:positionH relativeFrom="leftMargin">
            <wp:posOffset>4514215</wp:posOffset>
          </wp:positionH>
          <wp:positionV relativeFrom="topMargin">
            <wp:posOffset>543560</wp:posOffset>
          </wp:positionV>
          <wp:extent cx="2145600" cy="532800"/>
          <wp:effectExtent l="0" t="0" r="1270" b="635"/>
          <wp:wrapSquare wrapText="bothSides"/>
          <wp:docPr id="5" name="Grafi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8F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7F515" wp14:editId="1331E8CB">
              <wp:simplePos x="0" y="0"/>
              <wp:positionH relativeFrom="leftMargin">
                <wp:posOffset>791845</wp:posOffset>
              </wp:positionH>
              <wp:positionV relativeFrom="paragraph">
                <wp:posOffset>-223520</wp:posOffset>
              </wp:positionV>
              <wp:extent cx="3247200" cy="230400"/>
              <wp:effectExtent l="0" t="0" r="444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7200" cy="23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39FDF2" w14:textId="18254A84" w:rsidR="00600F6D" w:rsidRPr="00F72A57" w:rsidRDefault="0034114D" w:rsidP="00600F6D">
                          <w:pPr>
                            <w:rPr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36"/>
                              <w:szCs w:val="36"/>
                              <w:lang w:val="en-US"/>
                            </w:rPr>
                            <w:t>Media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7F51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2.35pt;margin-top:-17.6pt;width:255.7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" filled="f" stroked="f" strokeweight=".5pt">
              <v:textbox inset="0,0,0,0">
                <w:txbxContent>
                  <w:p w14:paraId="3739FDF2" w14:textId="18254A84" w:rsidR="00600F6D" w:rsidRPr="00F72A57" w:rsidRDefault="0034114D" w:rsidP="00600F6D">
                    <w:pPr>
                      <w:rPr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rFonts w:cs="Calibri"/>
                        <w:b/>
                        <w:sz w:val="36"/>
                        <w:szCs w:val="36"/>
                        <w:lang w:val="en-US"/>
                      </w:rPr>
                      <w:t>Media Information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1DA5" w:rsidRPr="00250149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23FA8"/>
    <w:multiLevelType w:val="hybridMultilevel"/>
    <w:tmpl w:val="B41C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1C"/>
    <w:rsid w:val="00001BD4"/>
    <w:rsid w:val="00007BBF"/>
    <w:rsid w:val="00014496"/>
    <w:rsid w:val="00017669"/>
    <w:rsid w:val="000329F1"/>
    <w:rsid w:val="00063F6E"/>
    <w:rsid w:val="00075B26"/>
    <w:rsid w:val="00084204"/>
    <w:rsid w:val="00096E5B"/>
    <w:rsid w:val="00097E21"/>
    <w:rsid w:val="000A417B"/>
    <w:rsid w:val="000B029E"/>
    <w:rsid w:val="000D566A"/>
    <w:rsid w:val="000E0BF5"/>
    <w:rsid w:val="00115E44"/>
    <w:rsid w:val="001169FC"/>
    <w:rsid w:val="001179AA"/>
    <w:rsid w:val="00121923"/>
    <w:rsid w:val="00132180"/>
    <w:rsid w:val="0016127A"/>
    <w:rsid w:val="0016299A"/>
    <w:rsid w:val="001704AC"/>
    <w:rsid w:val="00171FD3"/>
    <w:rsid w:val="00177093"/>
    <w:rsid w:val="001A33BB"/>
    <w:rsid w:val="001B415D"/>
    <w:rsid w:val="001C4916"/>
    <w:rsid w:val="001C6221"/>
    <w:rsid w:val="001E3595"/>
    <w:rsid w:val="001E3EA3"/>
    <w:rsid w:val="0020644E"/>
    <w:rsid w:val="00213BD6"/>
    <w:rsid w:val="00223E26"/>
    <w:rsid w:val="00250149"/>
    <w:rsid w:val="00253C23"/>
    <w:rsid w:val="002607EF"/>
    <w:rsid w:val="002651B9"/>
    <w:rsid w:val="002827FC"/>
    <w:rsid w:val="002C074C"/>
    <w:rsid w:val="002E18CB"/>
    <w:rsid w:val="002F69E2"/>
    <w:rsid w:val="00331CBC"/>
    <w:rsid w:val="00335FD7"/>
    <w:rsid w:val="0034114D"/>
    <w:rsid w:val="00373FEC"/>
    <w:rsid w:val="0038037B"/>
    <w:rsid w:val="00386688"/>
    <w:rsid w:val="00392D6F"/>
    <w:rsid w:val="0039478E"/>
    <w:rsid w:val="003C3D17"/>
    <w:rsid w:val="003C7E00"/>
    <w:rsid w:val="003E12E6"/>
    <w:rsid w:val="003E294B"/>
    <w:rsid w:val="00403260"/>
    <w:rsid w:val="004142A4"/>
    <w:rsid w:val="00417DF4"/>
    <w:rsid w:val="00444144"/>
    <w:rsid w:val="00471DA5"/>
    <w:rsid w:val="00474005"/>
    <w:rsid w:val="004774E8"/>
    <w:rsid w:val="00480623"/>
    <w:rsid w:val="004A4FA4"/>
    <w:rsid w:val="004A5EA5"/>
    <w:rsid w:val="004A6F4B"/>
    <w:rsid w:val="004B1E5A"/>
    <w:rsid w:val="004C6286"/>
    <w:rsid w:val="004E675F"/>
    <w:rsid w:val="00500082"/>
    <w:rsid w:val="00504372"/>
    <w:rsid w:val="0051312B"/>
    <w:rsid w:val="0052577B"/>
    <w:rsid w:val="00530B5E"/>
    <w:rsid w:val="005318FF"/>
    <w:rsid w:val="00582E86"/>
    <w:rsid w:val="0058370F"/>
    <w:rsid w:val="005A7D9A"/>
    <w:rsid w:val="005B22F1"/>
    <w:rsid w:val="005B605C"/>
    <w:rsid w:val="005F211E"/>
    <w:rsid w:val="00600F6D"/>
    <w:rsid w:val="00601D4F"/>
    <w:rsid w:val="006136AB"/>
    <w:rsid w:val="00615CDD"/>
    <w:rsid w:val="00632308"/>
    <w:rsid w:val="00640171"/>
    <w:rsid w:val="00645B99"/>
    <w:rsid w:val="00645E89"/>
    <w:rsid w:val="006727C9"/>
    <w:rsid w:val="00676A1E"/>
    <w:rsid w:val="00693E86"/>
    <w:rsid w:val="006A54D9"/>
    <w:rsid w:val="006B6B97"/>
    <w:rsid w:val="006D5E87"/>
    <w:rsid w:val="006F3719"/>
    <w:rsid w:val="006F5446"/>
    <w:rsid w:val="00705C6F"/>
    <w:rsid w:val="0073392D"/>
    <w:rsid w:val="00773431"/>
    <w:rsid w:val="00791521"/>
    <w:rsid w:val="007B417D"/>
    <w:rsid w:val="007B7F6C"/>
    <w:rsid w:val="007D679E"/>
    <w:rsid w:val="008075DE"/>
    <w:rsid w:val="008107C9"/>
    <w:rsid w:val="00811FE8"/>
    <w:rsid w:val="008319CF"/>
    <w:rsid w:val="00846C7F"/>
    <w:rsid w:val="00854F53"/>
    <w:rsid w:val="008724AE"/>
    <w:rsid w:val="008767C6"/>
    <w:rsid w:val="00880161"/>
    <w:rsid w:val="00886C66"/>
    <w:rsid w:val="008A1500"/>
    <w:rsid w:val="008A47F7"/>
    <w:rsid w:val="008B3741"/>
    <w:rsid w:val="008C4E34"/>
    <w:rsid w:val="008D136B"/>
    <w:rsid w:val="008E3198"/>
    <w:rsid w:val="008E6556"/>
    <w:rsid w:val="008F2388"/>
    <w:rsid w:val="00907F22"/>
    <w:rsid w:val="0092578A"/>
    <w:rsid w:val="00932503"/>
    <w:rsid w:val="009334BE"/>
    <w:rsid w:val="00933EDC"/>
    <w:rsid w:val="00934FC0"/>
    <w:rsid w:val="00940F10"/>
    <w:rsid w:val="009466C5"/>
    <w:rsid w:val="00952F05"/>
    <w:rsid w:val="00961313"/>
    <w:rsid w:val="009807E9"/>
    <w:rsid w:val="00985DE3"/>
    <w:rsid w:val="00994D20"/>
    <w:rsid w:val="009A5947"/>
    <w:rsid w:val="009B55B5"/>
    <w:rsid w:val="009B771B"/>
    <w:rsid w:val="009F1A8D"/>
    <w:rsid w:val="009F5D38"/>
    <w:rsid w:val="00A053EC"/>
    <w:rsid w:val="00A10AFA"/>
    <w:rsid w:val="00A33F1C"/>
    <w:rsid w:val="00A60D75"/>
    <w:rsid w:val="00A74377"/>
    <w:rsid w:val="00A743BB"/>
    <w:rsid w:val="00A77434"/>
    <w:rsid w:val="00A84857"/>
    <w:rsid w:val="00A97DFC"/>
    <w:rsid w:val="00AA0FD2"/>
    <w:rsid w:val="00AA416D"/>
    <w:rsid w:val="00AB1B95"/>
    <w:rsid w:val="00AB5F58"/>
    <w:rsid w:val="00AC12B9"/>
    <w:rsid w:val="00AE07B5"/>
    <w:rsid w:val="00AE4B25"/>
    <w:rsid w:val="00B23D2D"/>
    <w:rsid w:val="00B411BA"/>
    <w:rsid w:val="00B43163"/>
    <w:rsid w:val="00B82F1C"/>
    <w:rsid w:val="00B924E2"/>
    <w:rsid w:val="00B92700"/>
    <w:rsid w:val="00BB4322"/>
    <w:rsid w:val="00BC0D4D"/>
    <w:rsid w:val="00BC6AD2"/>
    <w:rsid w:val="00BD1EC0"/>
    <w:rsid w:val="00BD6B5A"/>
    <w:rsid w:val="00BF32DD"/>
    <w:rsid w:val="00BF60D5"/>
    <w:rsid w:val="00C05062"/>
    <w:rsid w:val="00C21B1E"/>
    <w:rsid w:val="00C35B27"/>
    <w:rsid w:val="00C373F8"/>
    <w:rsid w:val="00C40EF5"/>
    <w:rsid w:val="00C437BA"/>
    <w:rsid w:val="00C57879"/>
    <w:rsid w:val="00C6370D"/>
    <w:rsid w:val="00C67F7B"/>
    <w:rsid w:val="00C74B7D"/>
    <w:rsid w:val="00C83381"/>
    <w:rsid w:val="00C84376"/>
    <w:rsid w:val="00C86F88"/>
    <w:rsid w:val="00CC1A08"/>
    <w:rsid w:val="00CD3650"/>
    <w:rsid w:val="00CE28AB"/>
    <w:rsid w:val="00CE6580"/>
    <w:rsid w:val="00CE723D"/>
    <w:rsid w:val="00CF588F"/>
    <w:rsid w:val="00D211E2"/>
    <w:rsid w:val="00D23246"/>
    <w:rsid w:val="00D434D4"/>
    <w:rsid w:val="00D4406A"/>
    <w:rsid w:val="00D54A10"/>
    <w:rsid w:val="00DB374C"/>
    <w:rsid w:val="00DC0BD4"/>
    <w:rsid w:val="00DD0E3E"/>
    <w:rsid w:val="00DE5ABF"/>
    <w:rsid w:val="00E02B18"/>
    <w:rsid w:val="00E32EBA"/>
    <w:rsid w:val="00E44ECD"/>
    <w:rsid w:val="00E46D7C"/>
    <w:rsid w:val="00E84466"/>
    <w:rsid w:val="00E86334"/>
    <w:rsid w:val="00E96B4D"/>
    <w:rsid w:val="00EB4108"/>
    <w:rsid w:val="00EB4598"/>
    <w:rsid w:val="00ED1B19"/>
    <w:rsid w:val="00ED3910"/>
    <w:rsid w:val="00EF2CC0"/>
    <w:rsid w:val="00F03A2B"/>
    <w:rsid w:val="00F170DC"/>
    <w:rsid w:val="00F20073"/>
    <w:rsid w:val="00F20C62"/>
    <w:rsid w:val="00F320AC"/>
    <w:rsid w:val="00F44C18"/>
    <w:rsid w:val="00F63926"/>
    <w:rsid w:val="00F92FA9"/>
    <w:rsid w:val="00F96374"/>
    <w:rsid w:val="00FA0307"/>
    <w:rsid w:val="00FA40A1"/>
    <w:rsid w:val="00FB0198"/>
    <w:rsid w:val="00FC1575"/>
    <w:rsid w:val="00FC2631"/>
    <w:rsid w:val="00FC453C"/>
    <w:rsid w:val="00FD679D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A2EB"/>
  <w14:defaultImageDpi w14:val="32767"/>
  <w15:chartTrackingRefBased/>
  <w15:docId w15:val="{63E4B238-E948-B24E-A3A7-7CDFEBA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71D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DA5"/>
  </w:style>
  <w:style w:type="paragraph" w:styleId="Footer">
    <w:name w:val="footer"/>
    <w:basedOn w:val="Normal"/>
    <w:link w:val="FooterChar"/>
    <w:uiPriority w:val="99"/>
    <w:unhideWhenUsed/>
    <w:rsid w:val="00471D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DA5"/>
  </w:style>
  <w:style w:type="character" w:customStyle="1" w:styleId="apple-converted-space">
    <w:name w:val="apple-converted-space"/>
    <w:basedOn w:val="DefaultParagraphFont"/>
    <w:rsid w:val="00417DF4"/>
  </w:style>
  <w:style w:type="paragraph" w:styleId="BalloonText">
    <w:name w:val="Balloon Text"/>
    <w:basedOn w:val="Normal"/>
    <w:link w:val="BalloonTextChar"/>
    <w:uiPriority w:val="99"/>
    <w:semiHidden/>
    <w:unhideWhenUsed/>
    <w:rsid w:val="00CD36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5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4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4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558C78-BF3F-0546-9C5B-88317161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Bosnjak</dc:creator>
  <cp:keywords/>
  <dc:description/>
  <cp:lastModifiedBy>Barraclough, Janet</cp:lastModifiedBy>
  <cp:revision>2</cp:revision>
  <cp:lastPrinted>2020-09-07T12:03:00Z</cp:lastPrinted>
  <dcterms:created xsi:type="dcterms:W3CDTF">2021-07-05T10:42:00Z</dcterms:created>
  <dcterms:modified xsi:type="dcterms:W3CDTF">2021-07-05T10:42:00Z</dcterms:modified>
</cp:coreProperties>
</file>